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9" w:rsidRDefault="00CB1F5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B1F5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B1F59" w:rsidRDefault="00762D1A">
            <w:pPr>
              <w:pStyle w:val="ConsPlusNormal0"/>
            </w:pPr>
            <w:r>
              <w:t>2 марта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B1F59" w:rsidRDefault="00762D1A">
            <w:pPr>
              <w:pStyle w:val="ConsPlusNormal0"/>
              <w:jc w:val="right"/>
            </w:pPr>
            <w:r>
              <w:t>N 25-ФЗ</w:t>
            </w:r>
          </w:p>
        </w:tc>
      </w:tr>
    </w:tbl>
    <w:p w:rsidR="00CB1F59" w:rsidRDefault="00CB1F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F59" w:rsidRDefault="00CB1F59">
      <w:pPr>
        <w:pStyle w:val="ConsPlusNormal0"/>
        <w:jc w:val="both"/>
      </w:pPr>
    </w:p>
    <w:p w:rsidR="00CB1F59" w:rsidRDefault="00762D1A">
      <w:pPr>
        <w:pStyle w:val="ConsPlusTitle0"/>
        <w:jc w:val="center"/>
      </w:pPr>
      <w:r>
        <w:t>РОССИЙСКАЯ ФЕДЕРАЦИЯ</w:t>
      </w:r>
    </w:p>
    <w:p w:rsidR="00CB1F59" w:rsidRDefault="00CB1F59">
      <w:pPr>
        <w:pStyle w:val="ConsPlusTitle0"/>
        <w:jc w:val="center"/>
      </w:pPr>
    </w:p>
    <w:p w:rsidR="00CB1F59" w:rsidRDefault="00762D1A">
      <w:pPr>
        <w:pStyle w:val="ConsPlusTitle0"/>
        <w:jc w:val="center"/>
      </w:pPr>
      <w:r>
        <w:t>ФЕДЕРАЛЬНЫЙ ЗАКОН</w:t>
      </w:r>
    </w:p>
    <w:p w:rsidR="00CB1F59" w:rsidRDefault="00CB1F59">
      <w:pPr>
        <w:pStyle w:val="ConsPlusTitle0"/>
        <w:jc w:val="center"/>
      </w:pPr>
    </w:p>
    <w:p w:rsidR="00CB1F59" w:rsidRDefault="00762D1A">
      <w:pPr>
        <w:pStyle w:val="ConsPlusTitle0"/>
        <w:jc w:val="center"/>
      </w:pPr>
      <w:r>
        <w:t>О МУНИЦИПАЛЬНОЙ СЛУЖБЕ В РОССИЙСКОЙ ФЕДЕРАЦИИ</w:t>
      </w:r>
    </w:p>
    <w:p w:rsidR="00CB1F59" w:rsidRDefault="00CB1F59">
      <w:pPr>
        <w:pStyle w:val="ConsPlusNormal0"/>
        <w:jc w:val="right"/>
      </w:pPr>
    </w:p>
    <w:p w:rsidR="00CB1F59" w:rsidRDefault="00762D1A">
      <w:pPr>
        <w:pStyle w:val="ConsPlusNormal0"/>
        <w:jc w:val="right"/>
      </w:pPr>
      <w:proofErr w:type="gramStart"/>
      <w:r>
        <w:t>Принят</w:t>
      </w:r>
      <w:proofErr w:type="gramEnd"/>
    </w:p>
    <w:p w:rsidR="00CB1F59" w:rsidRDefault="00762D1A">
      <w:pPr>
        <w:pStyle w:val="ConsPlusNormal0"/>
        <w:jc w:val="right"/>
      </w:pPr>
      <w:r>
        <w:t>Государственной Думой</w:t>
      </w:r>
    </w:p>
    <w:p w:rsidR="00CB1F59" w:rsidRDefault="00762D1A">
      <w:pPr>
        <w:pStyle w:val="ConsPlusNormal0"/>
        <w:jc w:val="right"/>
      </w:pPr>
      <w:r>
        <w:t>7 февраля 2007 года</w:t>
      </w:r>
    </w:p>
    <w:p w:rsidR="00CB1F59" w:rsidRDefault="00CB1F59">
      <w:pPr>
        <w:pStyle w:val="ConsPlusNormal0"/>
        <w:jc w:val="right"/>
      </w:pPr>
      <w:bookmarkStart w:id="0" w:name="_GoBack"/>
      <w:bookmarkEnd w:id="0"/>
    </w:p>
    <w:p w:rsidR="00CB1F59" w:rsidRDefault="00762D1A">
      <w:pPr>
        <w:pStyle w:val="ConsPlusNormal0"/>
        <w:jc w:val="right"/>
      </w:pPr>
      <w:r>
        <w:t>Одобрен</w:t>
      </w:r>
    </w:p>
    <w:p w:rsidR="00CB1F59" w:rsidRDefault="00762D1A">
      <w:pPr>
        <w:pStyle w:val="ConsPlusNormal0"/>
        <w:jc w:val="right"/>
      </w:pPr>
      <w:r>
        <w:t>Советом Федерации</w:t>
      </w:r>
    </w:p>
    <w:p w:rsidR="00CB1F59" w:rsidRDefault="00762D1A">
      <w:pPr>
        <w:pStyle w:val="ConsPlusNormal0"/>
        <w:jc w:val="right"/>
      </w:pPr>
      <w:r>
        <w:t>21 февраля 2007 года</w:t>
      </w:r>
    </w:p>
    <w:p w:rsidR="00CB1F59" w:rsidRDefault="00CB1F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1F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F59" w:rsidRDefault="00762D1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23.07.2008 </w:t>
            </w:r>
            <w:hyperlink r:id="rId7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8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9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10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22.12.2008 </w:t>
            </w:r>
            <w:hyperlink r:id="rId11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2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3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14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21.10.2011 </w:t>
            </w:r>
            <w:hyperlink r:id="rId15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1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8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0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2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23" w:tooltip="Федеральный закон от 04.03.2014 N 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25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6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9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30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31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3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3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35" w:tooltip="Федеральный закон от 26.07.2017 N 19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6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7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8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39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0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4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2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3" w:tooltip="Федеральный закон от 31.07.2020 N 26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44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45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46" w:tooltip="Федеральный закон от 26.05.2021 N 1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47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4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9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50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12.12.2023 </w:t>
            </w:r>
            <w:hyperlink r:id="rId51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594-ФЗ</w:t>
              </w:r>
            </w:hyperlink>
            <w:r>
              <w:rPr>
                <w:color w:val="392C69"/>
              </w:rPr>
              <w:t xml:space="preserve">, от 23.03.2024 </w:t>
            </w:r>
            <w:hyperlink r:id="rId52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>,</w:t>
            </w:r>
          </w:p>
          <w:p w:rsidR="00CB1F59" w:rsidRDefault="00762D1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</w:tr>
    </w:tbl>
    <w:p w:rsidR="00CB1F59" w:rsidRDefault="00CB1F59">
      <w:pPr>
        <w:pStyle w:val="ConsPlusNormal0"/>
        <w:jc w:val="center"/>
      </w:pPr>
    </w:p>
    <w:p w:rsidR="00CB1F59" w:rsidRDefault="00762D1A">
      <w:pPr>
        <w:pStyle w:val="ConsPlusTitle0"/>
        <w:jc w:val="center"/>
        <w:outlineLvl w:val="0"/>
      </w:pPr>
      <w:r>
        <w:t>Глава 1. ОБЩИЕ ПОЛОЖЕНИЯ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</w:t>
      </w:r>
      <w:r>
        <w:t>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</w:t>
      </w:r>
      <w:r>
        <w:t>жения (статуса) муниципальных служащих.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замещающие</w:t>
      </w:r>
      <w:r>
        <w:t xml:space="preserve"> муниципальные должности) не являются муниципальными служащими.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2. Муниципальная служба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</w:t>
      </w:r>
      <w:r>
        <w:t xml:space="preserve"> основе на должностях муниципальной службы, замещаемых путем заключения трудового договора (контракта).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lastRenderedPageBreak/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</w:t>
      </w:r>
      <w:r>
        <w:t>ателя (работодатель).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 или иное лицо, уполномоченное исполнять обязанности представителя нанимателя (работодателя).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</w:t>
      </w:r>
      <w:r>
        <w:t xml:space="preserve"> Федерального </w:t>
      </w:r>
      <w:hyperlink r:id="rId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</w:t>
      </w:r>
      <w:proofErr w:type="gramStart"/>
      <w:r>
        <w:t>Правовые основы муниципальной службы в Росс</w:t>
      </w:r>
      <w:r>
        <w:t xml:space="preserve">ийской Федерации составляют </w:t>
      </w:r>
      <w:hyperlink r:id="rId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</w:t>
      </w:r>
      <w:r>
        <w:t>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r>
        <w:t>2. На муниципальных служащих распространяется действие трудового законодательства</w:t>
      </w:r>
      <w:r>
        <w:t xml:space="preserve"> с особенностями, предусмотренными настоящим Федеральным законом.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Основными принципами муниципальной службы являются: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приоритет прав и свобод человека и гражданина;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</w:t>
      </w:r>
      <w:r>
        <w:t>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r>
        <w:t>3) профессионализм и компетентность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стабиль</w:t>
      </w:r>
      <w:r>
        <w:t>ность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доступность информации о деятельности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взаимодействие с общественными объединениями и гражданами;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</w:t>
      </w:r>
      <w:r>
        <w:t>иций при прохождении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правовая и социальная защищенность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10) внепартийность муниципальной службы.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5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</w:t>
      </w:r>
      <w:r>
        <w:t>ба) обеспечивается посредством: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единства основных квалификационных требований для замещения должностей муниципальной службы и должностей государственной гражданской службы;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CB1F59" w:rsidRDefault="00CB1F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1F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F59" w:rsidRDefault="00762D1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1F59" w:rsidRDefault="00762D1A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О выявлении конституционно-правового смысла п. 2 ст. 5 см. </w:t>
            </w:r>
            <w:hyperlink r:id="rId59" w:tooltip="Постановление Конституционного Суда РФ от 13.02.2020 N 8-П &quot;По делу о проверке конституционности пунктов 1 и 2 статьи 5 Федерального закона &quot;О муниципальной службе в Российской Федерации&quot; в связи с жалобой гражданки Н.Г. Малышево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</w:t>
            </w:r>
            <w:r>
              <w:rPr>
                <w:color w:val="392C69"/>
              </w:rPr>
              <w:t>2.2020 N 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</w:tr>
    </w:tbl>
    <w:p w:rsidR="00CB1F59" w:rsidRDefault="00762D1A">
      <w:pPr>
        <w:pStyle w:val="ConsPlusNormal0"/>
        <w:spacing w:before="260"/>
        <w:ind w:firstLine="540"/>
        <w:jc w:val="both"/>
      </w:pPr>
      <w:r>
        <w:lastRenderedPageBreak/>
        <w:t>2) единства ограничений и обязатель</w:t>
      </w:r>
      <w:proofErr w:type="gramStart"/>
      <w:r>
        <w:t>ств пр</w:t>
      </w:r>
      <w:proofErr w:type="gramEnd"/>
      <w:r>
        <w:t>и прохождении муниципальной службы и государственной гражданской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02.07.2013 N 185-ФЗ)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соотносительности основных условий оплаты</w:t>
      </w:r>
      <w:r>
        <w:t xml:space="preserve"> труда и социальных гарантий муниципальных служащих и государственных гражданских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</w:t>
      </w:r>
      <w:r>
        <w:t>жданскую службу, а также членов их семей в случае потери кормильца.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2. ДОЛЖНОСТИ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6. Должности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Должность муниципальной службы -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</w:t>
      </w:r>
      <w:r>
        <w:t>или лица, замещающего муниципальную должность.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Должности муниципальной службы устанавливаются муници</w:t>
      </w:r>
      <w:r>
        <w:t>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При составлении и утверждении штатного расписания органа местного самоуправления исп</w:t>
      </w:r>
      <w:r>
        <w:t>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группам и функциональным признакам должностей, опреде</w:t>
      </w:r>
      <w:r>
        <w:t>ляемым с учетом исторических и иных местных традиций.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В реестре должностей муниципальной службы в субъекте Р</w:t>
      </w:r>
      <w:r>
        <w:t>оссийской Федерации могут быть предусмотрены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</w:t>
      </w:r>
      <w:r>
        <w:t>щими путем заключения трудового договора на срок полномочий указанного лица.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8. Классификация должностей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главны</w:t>
      </w:r>
      <w:r>
        <w:t>е должности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lastRenderedPageBreak/>
        <w:t>3) ведущие должности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старшие должности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</w:t>
      </w:r>
      <w:r>
        <w:t>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1" w:name="P110"/>
      <w:bookmarkEnd w:id="1"/>
      <w:r>
        <w:t>Статья 9. Основные квалификационные требования для замещения должностей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Для замещения должности муниципальной службы требуется соответствие квалификационным </w:t>
      </w:r>
      <w:hyperlink r:id="rId64" w:tooltip="&quot;Справочник типовых квалификационных требований для замещения должностей муниципальной службы&quot; (утв. Минтрудом России) {КонсультантПлюс}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муниципальной службы или работы по спе</w:t>
      </w:r>
      <w:r>
        <w:t>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 в ре</w:t>
      </w:r>
      <w:r>
        <w:t xml:space="preserve">д. Федерального </w:t>
      </w:r>
      <w:hyperlink r:id="rId65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</w:t>
      </w:r>
      <w:r>
        <w:t>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</w:t>
      </w:r>
      <w:r>
        <w:t>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</w:t>
      </w:r>
      <w:r>
        <w:t>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2 в ред. Федераль</w:t>
      </w:r>
      <w:r>
        <w:t xml:space="preserve">ного </w:t>
      </w:r>
      <w:hyperlink r:id="rId6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лицо назначается на должность главы местной администрации по контракту, уставом поселения, внутригородского района, а в отношении</w:t>
      </w:r>
      <w:r>
        <w:t xml:space="preserve">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</w:t>
      </w:r>
      <w:r>
        <w:t>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</w:t>
      </w:r>
      <w:r>
        <w:t>ндидатам на должность главы местной администрации.</w:t>
      </w:r>
    </w:p>
    <w:p w:rsidR="00CB1F59" w:rsidRDefault="00762D1A">
      <w:pPr>
        <w:pStyle w:val="ConsPlusNormal0"/>
        <w:jc w:val="both"/>
      </w:pPr>
      <w:r>
        <w:t xml:space="preserve">(часть 3 в ред. Федерального </w:t>
      </w:r>
      <w:hyperlink r:id="rId67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8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Законом субъекта Российской Федерации могут быть предусмотрены классны</w:t>
      </w:r>
      <w:r>
        <w:t>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Классные чины указывают на соответствие у</w:t>
      </w:r>
      <w:r>
        <w:t>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3. ПРАВОВОЕ ПОЛОЖЕНИЕ (СТАТУС)</w:t>
      </w:r>
    </w:p>
    <w:p w:rsidR="00CB1F59" w:rsidRDefault="00762D1A">
      <w:pPr>
        <w:pStyle w:val="ConsPlusTitle0"/>
        <w:jc w:val="center"/>
      </w:pPr>
      <w:r>
        <w:t>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10. Муниципальный служащий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Муниципальным служащи</w:t>
      </w:r>
      <w:r>
        <w:t xml:space="preserve">м является гражданин, исполняющий в порядке, определенном </w:t>
      </w:r>
      <w:r>
        <w:lastRenderedPageBreak/>
        <w:t>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</w:t>
      </w:r>
      <w:r>
        <w:t>а счет средств местного бюджета.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Муниципальный служащий имеет право </w:t>
      </w:r>
      <w:proofErr w:type="gramStart"/>
      <w:r>
        <w:t>на</w:t>
      </w:r>
      <w:proofErr w:type="gramEnd"/>
      <w:r>
        <w:t>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обеспечение организационно-технически</w:t>
      </w:r>
      <w:r>
        <w:t>х условий, необходимых для исполнения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70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439" w:tooltip="Статья 22. Общие принципы оплаты труда муниципального служащего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получение в установленном порядке информации и матер</w:t>
      </w:r>
      <w:r>
        <w:t>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7) получение дополнительного профессионального образования в соответствии с муниципальным правовым актом за счет </w:t>
      </w:r>
      <w:r>
        <w:t>средств местного бюджета;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защиту своих персональных данных;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9) ознакомление со всеми материалами своего личного дела, с отз</w:t>
      </w:r>
      <w:r>
        <w:t>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</w:t>
      </w:r>
      <w:r>
        <w:t>экономических и профессиональных интересов;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73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муниципальной службе, включая обжалование в суд их нарушений;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12) пенсионное обеспечение в соответствии с законодательством Российской Фе</w:t>
      </w:r>
      <w:r>
        <w:t>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</w:t>
      </w:r>
      <w:r>
        <w:t xml:space="preserve">ю работу, если это не повлечет за собой конфликт интересов и если иное не предусмотрено настоящим Федеральным </w:t>
      </w:r>
      <w:hyperlink w:anchor="P214" w:tooltip="Статья 14. Запреты, связанные с муниципальной службой">
        <w:r>
          <w:rPr>
            <w:color w:val="0000FF"/>
          </w:rPr>
          <w:t>законом</w:t>
        </w:r>
      </w:hyperlink>
      <w:r>
        <w:t>.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</w:t>
      </w:r>
      <w:r>
        <w:t>2. Основные обязанности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lastRenderedPageBreak/>
        <w:t>1. Муниципальный служащий обязан: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7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</w:t>
      </w:r>
      <w:r>
        <w:t>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B1F59" w:rsidRDefault="00762D1A">
      <w:pPr>
        <w:pStyle w:val="ConsPlusNormal0"/>
        <w:jc w:val="both"/>
      </w:pPr>
      <w:r>
        <w:t>(п. 3 в ред.</w:t>
      </w:r>
      <w:r>
        <w:t xml:space="preserve"> Федерального </w:t>
      </w:r>
      <w:hyperlink r:id="rId76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6) не разглашать </w:t>
      </w:r>
      <w:hyperlink r:id="rId7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зако</w:t>
      </w:r>
      <w:r>
        <w:t>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беречь государственное и муниципальное имуще</w:t>
      </w:r>
      <w:r>
        <w:t>ство, в том числе предоставленное ему для исполнения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7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семьи;</w:t>
      </w:r>
    </w:p>
    <w:p w:rsidR="00CB1F59" w:rsidRDefault="00762D1A">
      <w:pPr>
        <w:pStyle w:val="ConsPlusNormal0"/>
        <w:jc w:val="both"/>
      </w:pPr>
      <w:r>
        <w:t xml:space="preserve">(п. 8 в ред. Федерального </w:t>
      </w:r>
      <w:hyperlink r:id="rId8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</w:t>
      </w:r>
      <w:r>
        <w:t>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</w:t>
      </w:r>
      <w:r>
        <w:t>а Российской Федерации либо гражданства (подданства) иностранного</w:t>
      </w:r>
      <w:proofErr w:type="gramEnd"/>
      <w: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B1F59" w:rsidRDefault="00762D1A">
      <w:pPr>
        <w:pStyle w:val="ConsPlusNormal0"/>
        <w:jc w:val="both"/>
      </w:pPr>
      <w:r>
        <w:t>(п. 9 в ред. Федерального</w:t>
      </w:r>
      <w:r>
        <w:t xml:space="preserve"> </w:t>
      </w:r>
      <w:hyperlink r:id="rId81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30.04.2021 N 116-ФЗ)</w:t>
      </w:r>
    </w:p>
    <w:p w:rsidR="00CB1F59" w:rsidRDefault="00CB1F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1F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F59" w:rsidRDefault="00762D1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1F59" w:rsidRDefault="00762D1A">
            <w:pPr>
              <w:pStyle w:val="ConsPlusNormal0"/>
              <w:jc w:val="both"/>
            </w:pPr>
            <w:r>
              <w:rPr>
                <w:color w:val="392C69"/>
              </w:rPr>
              <w:t>Об условиях продолжения службы лиц, имеющих на 01.07.2021 гражданство иностранного государства либо право на постоянное проживание в иностранном государстве, см. ФЗ от 30.04.2021 N 116-ФЗ.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</w:tr>
    </w:tbl>
    <w:p w:rsidR="00CB1F59" w:rsidRDefault="00762D1A">
      <w:pPr>
        <w:pStyle w:val="ConsPlusNormal0"/>
        <w:spacing w:before="260"/>
        <w:ind w:firstLine="540"/>
        <w:jc w:val="both"/>
      </w:pPr>
      <w:proofErr w:type="gramStart"/>
      <w: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</w:t>
      </w:r>
      <w:r>
        <w:t>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t xml:space="preserve"> иного документа, п</w:t>
      </w:r>
      <w:r>
        <w:t>одтверждающего право на постоянное проживание гражданина на территории иностранного государства;</w:t>
      </w:r>
    </w:p>
    <w:p w:rsidR="00CB1F59" w:rsidRDefault="00762D1A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82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</w:t>
      </w:r>
      <w:r>
        <w:t xml:space="preserve"> Федеральным законом и другими федеральными законами;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lastRenderedPageBreak/>
        <w:t>интересов, и принимать м</w:t>
      </w:r>
      <w:r>
        <w:t>еры по предотвращению подобного конфликта;</w:t>
      </w:r>
    </w:p>
    <w:p w:rsidR="00CB1F59" w:rsidRDefault="00762D1A">
      <w:pPr>
        <w:pStyle w:val="ConsPlusNormal0"/>
        <w:jc w:val="both"/>
      </w:pPr>
      <w:r>
        <w:t xml:space="preserve">(в ред. Федеральных законов от 21.11.2011 </w:t>
      </w:r>
      <w:hyperlink r:id="rId8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05.10.2015 </w:t>
      </w:r>
      <w:hyperlink r:id="rId8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закона, за исключением сведений, изменение которых произошло по решению представителя нанимателя (работ</w:t>
      </w:r>
      <w:r>
        <w:t>одателя) (далее - сведения, содержащиеся в анкете).</w:t>
      </w:r>
    </w:p>
    <w:p w:rsidR="00CB1F59" w:rsidRDefault="00762D1A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85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 не вправе исполнять данное ему неправомерное поручени</w:t>
      </w:r>
      <w:r>
        <w:t xml:space="preserve">е. </w:t>
      </w:r>
      <w:proofErr w:type="gramStart"/>
      <w: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</w:t>
      </w:r>
      <w:r>
        <w:t>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</w:t>
      </w:r>
      <w:r>
        <w:t>ного поручения.</w:t>
      </w:r>
      <w:proofErr w:type="gramEnd"/>
      <w: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</w:t>
      </w:r>
      <w:r>
        <w:t>сут ответственность в соответствии с законодательством Российской Федерации.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2" w:name="P182"/>
      <w:bookmarkEnd w:id="2"/>
      <w:r>
        <w:t>Статья 13. Ограничения, связанные с муниципальной службой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осуждения е</w:t>
      </w:r>
      <w:r>
        <w:t>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 xml:space="preserve">3) отказа от прохождения процедуры оформления допуска к сведениям, составляющим государственную </w:t>
      </w:r>
      <w:r>
        <w:t>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</w:t>
      </w:r>
      <w:r>
        <w:t>ванием таких сведений;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86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87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88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CB1F59" w:rsidRDefault="00762D1A">
      <w:pPr>
        <w:pStyle w:val="ConsPlusNormal0"/>
        <w:jc w:val="both"/>
      </w:pPr>
      <w:r>
        <w:t xml:space="preserve">(в ред. Федеральных законов от 23.07.2008 </w:t>
      </w:r>
      <w:hyperlink r:id="rId89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160-ФЗ</w:t>
        </w:r>
      </w:hyperlink>
      <w:r>
        <w:t xml:space="preserve">, от 25.11.2013 </w:t>
      </w:r>
      <w:hyperlink r:id="rId90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5) близкого родства или свойства (родители, супруги, де</w:t>
      </w:r>
      <w:r>
        <w:t>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</w:t>
      </w:r>
      <w:r>
        <w:t xml:space="preserve">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>
        <w:t xml:space="preserve"> другому;</w:t>
      </w:r>
    </w:p>
    <w:p w:rsidR="00CB1F59" w:rsidRDefault="00762D1A">
      <w:pPr>
        <w:pStyle w:val="ConsPlusNormal0"/>
        <w:jc w:val="both"/>
      </w:pPr>
      <w:r>
        <w:t xml:space="preserve">(в ред. Федеральных законов от 21.10.2011 </w:t>
      </w:r>
      <w:hyperlink r:id="rId91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N 28</w:t>
        </w:r>
        <w:r>
          <w:rPr>
            <w:color w:val="0000FF"/>
          </w:rPr>
          <w:t>8-ФЗ</w:t>
        </w:r>
      </w:hyperlink>
      <w:r>
        <w:t xml:space="preserve">, от 21.11.2011 </w:t>
      </w:r>
      <w:hyperlink r:id="rId9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прекращения гражданства Российской Федерации либо гражданства (подданства) иностранного государства - участника междунаро</w:t>
      </w:r>
      <w:r>
        <w:t>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B1F59" w:rsidRDefault="00762D1A">
      <w:pPr>
        <w:pStyle w:val="ConsPlusNormal0"/>
        <w:jc w:val="both"/>
      </w:pPr>
      <w:r>
        <w:t xml:space="preserve">(п. 6 в ред. Федерального </w:t>
      </w:r>
      <w:hyperlink r:id="rId93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наличия гражданства (подданства) иностранного государства либо вид</w:t>
      </w:r>
      <w:r>
        <w:t>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B1F59" w:rsidRDefault="00762D1A">
      <w:pPr>
        <w:pStyle w:val="ConsPlusNormal0"/>
        <w:jc w:val="both"/>
      </w:pPr>
      <w:r>
        <w:t xml:space="preserve">(п. 7 в ред. Федерального </w:t>
      </w:r>
      <w:hyperlink r:id="rId94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</w:t>
      </w:r>
      <w:r>
        <w:t>16-ФЗ)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lastRenderedPageBreak/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</w:t>
      </w:r>
      <w:r>
        <w:t>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CB1F59" w:rsidRDefault="00762D1A">
      <w:pPr>
        <w:pStyle w:val="ConsPlusNormal0"/>
        <w:jc w:val="both"/>
      </w:pPr>
      <w:r>
        <w:t xml:space="preserve">(п. 8 в ред. Федерального </w:t>
      </w:r>
      <w:hyperlink r:id="rId95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352" w:tooltip="3. При поступлении на муниципальную службу гражданин представляет:">
        <w:r>
          <w:rPr>
            <w:color w:val="0000FF"/>
          </w:rPr>
          <w:t>законом</w:t>
        </w:r>
      </w:hyperlink>
      <w:r>
        <w:t>, Ф</w:t>
      </w:r>
      <w:r>
        <w:t xml:space="preserve">едеральным </w:t>
      </w:r>
      <w:hyperlink r:id="rId9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</w:t>
      </w:r>
      <w:r>
        <w:t xml:space="preserve">О противодействии коррупции" и другими федеральными </w:t>
      </w:r>
      <w:hyperlink r:id="rId9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CB1F59" w:rsidRDefault="00762D1A">
      <w:pPr>
        <w:pStyle w:val="ConsPlusNormal0"/>
        <w:jc w:val="both"/>
      </w:pPr>
      <w:r>
        <w:t xml:space="preserve">(п. 9 в ред. Федерального </w:t>
      </w:r>
      <w:hyperlink r:id="rId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9.1) непредставления сведений, предусмотренных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CB1F59" w:rsidRDefault="00762D1A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99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</w:t>
      </w:r>
      <w:r>
        <w:t>06.2016 N 224-ФЗ)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</w:t>
      </w:r>
      <w:r>
        <w:t>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t xml:space="preserve"> </w:t>
      </w:r>
      <w:proofErr w:type="gramStart"/>
      <w:r>
        <w:t>Российской Федерации по жалобе гражд</w:t>
      </w:r>
      <w:r>
        <w:t xml:space="preserve">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</w:t>
      </w:r>
      <w:r>
        <w:t>Российской Федерации по жалобе гражданина на указанное заключение не были нарушены;</w:t>
      </w:r>
      <w:proofErr w:type="gramEnd"/>
    </w:p>
    <w:p w:rsidR="00CB1F59" w:rsidRDefault="00762D1A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00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101" w:tooltip="Федеральный закон от 26.07.2017 N 19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26.07.2017 N 192</w:t>
      </w:r>
      <w:r>
        <w:t>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11) приобретения им статуса иностранного </w:t>
      </w:r>
      <w:hyperlink r:id="rId10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color w:val="0000FF"/>
          </w:rPr>
          <w:t>агента</w:t>
        </w:r>
      </w:hyperlink>
      <w:r>
        <w:t>.</w:t>
      </w:r>
    </w:p>
    <w:p w:rsidR="00CB1F59" w:rsidRDefault="00762D1A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10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</w:t>
      </w:r>
      <w:r>
        <w:t>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104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105" w:tooltip="Федеральный закон от 04.03.2014 N 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</w:t>
      </w:r>
      <w:r>
        <w:t>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</w:t>
      </w:r>
      <w:r>
        <w:t>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</w:t>
      </w:r>
      <w:r>
        <w:t>оответствующего муниципального образования.</w:t>
      </w:r>
    </w:p>
    <w:p w:rsidR="00CB1F59" w:rsidRDefault="00762D1A">
      <w:pPr>
        <w:pStyle w:val="ConsPlusNormal0"/>
        <w:jc w:val="both"/>
      </w:pPr>
      <w:r>
        <w:t xml:space="preserve">(часть 1.2 введена Федеральным </w:t>
      </w:r>
      <w:hyperlink r:id="rId106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Гражданин не может быть принят на муниципал</w:t>
      </w:r>
      <w:r>
        <w:t>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Муниципальный служащий, являющийся руководителем органа местного самоуправления, заместитель руководителя органа местног</w:t>
      </w:r>
      <w:r>
        <w:t>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3 в ред. Федеральног</w:t>
      </w:r>
      <w:r>
        <w:t xml:space="preserve">о </w:t>
      </w:r>
      <w:hyperlink r:id="rId10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3" w:name="P214"/>
      <w:bookmarkEnd w:id="3"/>
      <w:r>
        <w:t>Статья 14. Запреты, связанные с муниципальной службой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В связи с прохождением муниципальной службы муниципальному служащему за</w:t>
      </w:r>
      <w:r>
        <w:t>прещается: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lastRenderedPageBreak/>
        <w:t xml:space="preserve">1) утратил силу с 1 января 2015 года. - Федеральный </w:t>
      </w:r>
      <w:hyperlink r:id="rId10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замещать должность муниципальной службы в случае: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б) избрания или назначения на муниципальную должн</w:t>
      </w:r>
      <w:r>
        <w:t>ость;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участвовать в управлении коммерческой или некоммерческой организацией, за исключением следующих случаев: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</w:t>
      </w:r>
      <w: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</w:t>
      </w:r>
      <w:r>
        <w:t>ьного, гаражного кооперативов, товарищества собственников недвижимости;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б) участие на безвозмездной основе в уп</w:t>
      </w:r>
      <w:r>
        <w:t>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</w:t>
      </w:r>
      <w:r>
        <w:t>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</w:t>
      </w:r>
      <w:r>
        <w:t>ской</w:t>
      </w:r>
      <w:proofErr w:type="gramEnd"/>
      <w:r>
        <w:t xml:space="preserve"> Федерации;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</w:t>
      </w:r>
      <w:r>
        <w:t>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</w:t>
      </w:r>
      <w:r>
        <w:t xml:space="preserve">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>
        <w:t>управления находящимися в муниципальной собственности акциями (долями в уставном капитале);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CB1F59" w:rsidRDefault="00762D1A">
      <w:pPr>
        <w:pStyle w:val="ConsPlusNormal0"/>
        <w:jc w:val="both"/>
      </w:pPr>
      <w:r>
        <w:t xml:space="preserve">(п. 3 в ред. Федерального </w:t>
      </w:r>
      <w:hyperlink r:id="rId11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</w:t>
      </w:r>
      <w:r>
        <w:t>2.2019 N 432-ФЗ)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3.1) заниматься предпринимательской деятельностью лично или через доверенных лиц;</w:t>
      </w:r>
    </w:p>
    <w:p w:rsidR="00CB1F59" w:rsidRDefault="00762D1A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1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</w:t>
      </w:r>
      <w:r>
        <w:t>й непосредственно подчинен или подконтролен ему, если иное не предусмотрено федеральными законами;</w:t>
      </w:r>
    </w:p>
    <w:p w:rsidR="00CB1F59" w:rsidRDefault="00762D1A">
      <w:pPr>
        <w:pStyle w:val="ConsPlusNormal0"/>
        <w:jc w:val="both"/>
      </w:pPr>
      <w:r>
        <w:t xml:space="preserve">(п. 4 в ред. Федерального </w:t>
      </w:r>
      <w:hyperlink r:id="rId1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полу</w:t>
      </w:r>
      <w:r>
        <w:t>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</w:t>
      </w:r>
      <w:r>
        <w:t xml:space="preserve">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</w:t>
      </w:r>
      <w:r>
        <w:t xml:space="preserve">самоуправления, в котором он замещает должность муниципальной службы, за исключением случаев, установленных Гражданским </w:t>
      </w:r>
      <w:hyperlink r:id="rId115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</w:t>
      </w:r>
      <w:r>
        <w:lastRenderedPageBreak/>
        <w:t>протокольным мероприятием, со служебн</w:t>
      </w:r>
      <w:r>
        <w:t xml:space="preserve">ой командировкой или с другим официальным мероприятием, может его выкупить в </w:t>
      </w:r>
      <w:hyperlink r:id="rId116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CB1F59" w:rsidRDefault="00762D1A">
      <w:pPr>
        <w:pStyle w:val="ConsPlusNormal0"/>
        <w:jc w:val="both"/>
      </w:pPr>
      <w:r>
        <w:t>(</w:t>
      </w:r>
      <w:r>
        <w:t xml:space="preserve">в ред. Федеральных законов от 15.02.2016 </w:t>
      </w:r>
      <w:hyperlink r:id="rId117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N 21-ФЗ</w:t>
        </w:r>
      </w:hyperlink>
      <w:r>
        <w:t xml:space="preserve">, от 08.08.2024 </w:t>
      </w:r>
      <w:hyperlink r:id="rId1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</w:t>
      </w:r>
      <w:r>
        <w:t>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разглашать или использоват</w:t>
      </w:r>
      <w:r>
        <w:t xml:space="preserve">ь в целях, не связанных с муниципальной службой, сведения, отнесенные в соответствии с федеральными законами к </w:t>
      </w:r>
      <w:hyperlink r:id="rId120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9) допускать публичные выска</w:t>
      </w:r>
      <w:r>
        <w:t>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</w:t>
      </w:r>
      <w:r>
        <w:t>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03.05.2011 N </w:t>
      </w:r>
      <w:r>
        <w:t>92-ФЗ)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объединений,</w:t>
      </w:r>
      <w:r>
        <w:t xml:space="preserve"> а также публично выражать отношение к указанным объединениям в качестве муниципального служащего;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</w:t>
      </w:r>
      <w:r>
        <w:t>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15) входить в </w:t>
      </w:r>
      <w:r>
        <w:t>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</w:t>
      </w:r>
      <w:r>
        <w:t>одным договором Российской Федерации или законодательством Российской Федерации;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</w:t>
      </w:r>
      <w:r>
        <w:t>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служащий, замещающий должность главы</w:t>
      </w:r>
      <w:r>
        <w:t xml:space="preserve">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</w:t>
      </w:r>
      <w: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</w:t>
      </w:r>
      <w:r>
        <w:t xml:space="preserve">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</w:t>
      </w:r>
      <w:r>
        <w:lastRenderedPageBreak/>
        <w:t>иностранных некоммерческих неправительственных организаций и действ</w:t>
      </w:r>
      <w:r>
        <w:t>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2.1. Утратил силу. - Федеральный </w:t>
      </w:r>
      <w:hyperlink r:id="rId1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</w:t>
      </w:r>
      <w:r>
        <w:t>о характера или служебную информацию, ставшие ему известными в связи с исполнением должностных обязанностей.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</w:t>
      </w:r>
      <w:r>
        <w:t>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</w:t>
      </w:r>
      <w:r>
        <w:t>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</w:t>
      </w:r>
      <w:r>
        <w:t xml:space="preserve">бному поведению муниципальных служащих и урегулированию конфликта интересов, которое дается в </w:t>
      </w:r>
      <w:hyperlink r:id="rId12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CB1F59" w:rsidRDefault="00762D1A">
      <w:pPr>
        <w:pStyle w:val="ConsPlusNormal0"/>
        <w:jc w:val="both"/>
      </w:pPr>
      <w:r>
        <w:t xml:space="preserve">(часть 4 введена Федеральным </w:t>
      </w:r>
      <w:hyperlink r:id="rId1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4" w:name="P258"/>
      <w:bookmarkEnd w:id="4"/>
      <w:r>
        <w:t>Статья 14.1. Урегулирование конфликта интересов на муниципальной службе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6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2.12.2008 N 267-ФЗ)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12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2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12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</w:t>
      </w:r>
      <w:r>
        <w:t>008 года N 273-ФЗ "О противодействии коррупции".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3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2.1. Предотвращение или урегулирование конфлик</w:t>
      </w:r>
      <w:r>
        <w:t>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</w:t>
      </w:r>
      <w:r>
        <w:t xml:space="preserve"> его отказе от выгоды, явившейся причиной возникновения конфликта интересов.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1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2.2. В случае</w:t>
      </w:r>
      <w:proofErr w:type="gramStart"/>
      <w:r>
        <w:t>,</w:t>
      </w:r>
      <w:proofErr w:type="gramEnd"/>
      <w: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</w:t>
      </w:r>
      <w:r>
        <w:t xml:space="preserve">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32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Федеральным </w:t>
      </w:r>
      <w:hyperlink r:id="rId13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3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2.3. Непринятие мун</w:t>
      </w:r>
      <w:r>
        <w:t xml:space="preserve">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</w:t>
      </w:r>
      <w:r>
        <w:t xml:space="preserve">федеральными </w:t>
      </w:r>
      <w:hyperlink w:anchor="P504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CB1F59" w:rsidRDefault="00762D1A">
      <w:pPr>
        <w:pStyle w:val="ConsPlusNormal0"/>
        <w:jc w:val="both"/>
      </w:pPr>
      <w:r>
        <w:t xml:space="preserve">(часть 2.3 введена Федеральным </w:t>
      </w:r>
      <w:hyperlink r:id="rId1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3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</w:t>
      </w:r>
      <w:r>
        <w:t xml:space="preserve">икта интересов, вплоть до отстранения этого муниципального служащего от замещаемой должности муниципальной службы на </w:t>
      </w:r>
      <w:r>
        <w:lastRenderedPageBreak/>
        <w:t>период урегулирования конфликта интересов с сохранением за ним денежного содержания на все время отстранения от замещаемой должности муници</w:t>
      </w:r>
      <w:r>
        <w:t>пальной</w:t>
      </w:r>
      <w:proofErr w:type="gramEnd"/>
      <w:r>
        <w:t xml:space="preserve"> службы.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</w:t>
      </w:r>
      <w:r>
        <w:t xml:space="preserve">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w:anchor="P504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  <w:proofErr w:type="gramEnd"/>
    </w:p>
    <w:p w:rsidR="00CB1F59" w:rsidRDefault="00762D1A">
      <w:pPr>
        <w:pStyle w:val="ConsPlusNormal0"/>
        <w:jc w:val="both"/>
      </w:pPr>
      <w:r>
        <w:t xml:space="preserve">(часть 3.1 введена Федеральным </w:t>
      </w:r>
      <w:hyperlink r:id="rId13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3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Для обеспечени</w:t>
      </w:r>
      <w:r>
        <w:t>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</w:t>
      </w:r>
      <w:r>
        <w:t>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13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08.08.2024 </w:t>
      </w:r>
      <w:hyperlink r:id="rId14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14.2. Требования к служебному поведению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Муниципальный служащий обязан: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 xml:space="preserve"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</w:t>
      </w:r>
      <w:r>
        <w:t>допускать предвзятости в отношении таких объединений, групп, организаций и граждан;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</w:t>
      </w:r>
      <w:r>
        <w:t>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проявлять корректность в обращении с гражда</w:t>
      </w:r>
      <w:r>
        <w:t>нами;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способствовать межнациональному и межконфессиональному со</w:t>
      </w:r>
      <w:r>
        <w:t>гласию;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</w:t>
      </w:r>
      <w:r>
        <w:t>ности политических партий, других общественных и религиозных объединений.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5" w:name="P294"/>
      <w:bookmarkEnd w:id="5"/>
      <w:r>
        <w:t>Статья 15. Представление сведений о доходах, расходах, об имуществе и обязательствах имущественного характера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</w:t>
      </w:r>
      <w:proofErr w:type="gramStart"/>
      <w: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</w:t>
      </w:r>
      <w:r>
        <w:t xml:space="preserve">ны представлять представителю нанимателя (работодателю) сведения о своих доходах, об имуществе и </w:t>
      </w:r>
      <w: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t>ннолетних детей.</w:t>
      </w:r>
      <w:proofErr w:type="gramEnd"/>
      <w: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</w:t>
      </w:r>
      <w:r>
        <w:t>дерации.</w:t>
      </w:r>
    </w:p>
    <w:p w:rsidR="00CB1F59" w:rsidRDefault="00762D1A">
      <w:pPr>
        <w:pStyle w:val="ConsPlusNormal0"/>
        <w:jc w:val="both"/>
      </w:pPr>
      <w:r>
        <w:t xml:space="preserve">(в ред. Федеральных законов от 21.11.2011 </w:t>
      </w:r>
      <w:hyperlink r:id="rId14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4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</w:t>
      </w:r>
      <w:r>
        <w:t xml:space="preserve">етей в порядке и по </w:t>
      </w:r>
      <w:hyperlink r:id="rId145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</w:t>
      </w:r>
      <w:r>
        <w:t>енными гражданскими служащими субъектов Российской Федерации.</w:t>
      </w:r>
      <w:proofErr w:type="gramEnd"/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14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Контроль за соответствие</w:t>
      </w:r>
      <w:r>
        <w:t xml:space="preserve">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14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</w:t>
      </w:r>
      <w:r>
        <w:t>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>
        <w:t>, законами и иными нормативными правовыми актами субъектов Российской Фе</w:t>
      </w:r>
      <w:r>
        <w:t>дерации, муниципальными правовыми актами.</w:t>
      </w:r>
    </w:p>
    <w:p w:rsidR="00CB1F59" w:rsidRDefault="00762D1A">
      <w:pPr>
        <w:pStyle w:val="ConsPlusNormal0"/>
        <w:jc w:val="both"/>
      </w:pPr>
      <w:r>
        <w:t xml:space="preserve">(часть 1.2 введена Федеральным </w:t>
      </w:r>
      <w:hyperlink r:id="rId14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5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151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сведениями</w:t>
        </w:r>
      </w:hyperlink>
      <w:r>
        <w:t xml:space="preserve"> конфиденци</w:t>
      </w:r>
      <w:r>
        <w:t xml:space="preserve">ального характера, если федеральными законами они не отнесены к </w:t>
      </w:r>
      <w:hyperlink r:id="rId15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</w:t>
      </w:r>
      <w:r>
        <w:t>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15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5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Лица, виновные в разгла</w:t>
      </w:r>
      <w:r>
        <w:t>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</w:t>
      </w:r>
      <w:r>
        <w:t>аконодательством Российской Федерации.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15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6" w:name="P309"/>
      <w:bookmarkEnd w:id="6"/>
      <w:r>
        <w:t xml:space="preserve">5. </w:t>
      </w:r>
      <w:proofErr w:type="gramStart"/>
      <w:r>
        <w:t>Непредставление муниципальным служащим сведений о своих доходах, расходах, об имуществе и обязательствах имущественного ха</w:t>
      </w:r>
      <w:r>
        <w:t xml:space="preserve">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</w:t>
      </w:r>
      <w:r>
        <w:t xml:space="preserve">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w:anchor="P504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  <w:proofErr w:type="gramEnd"/>
    </w:p>
    <w:p w:rsidR="00CB1F59" w:rsidRDefault="00762D1A">
      <w:pPr>
        <w:pStyle w:val="ConsPlusNormal0"/>
        <w:jc w:val="both"/>
      </w:pPr>
      <w:r>
        <w:t xml:space="preserve">(часть 5 введена Федеральным </w:t>
      </w:r>
      <w:hyperlink r:id="rId15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Федеральных законов от 03.12.2012 </w:t>
      </w:r>
      <w:hyperlink r:id="rId15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, от 10.07.202</w:t>
      </w:r>
      <w:r>
        <w:t xml:space="preserve">3 </w:t>
      </w:r>
      <w:hyperlink r:id="rId15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5.1. Предст</w:t>
      </w:r>
      <w:r>
        <w:t xml:space="preserve">авление муниципальным служащим заведомо недостоверных сведений, указанных в </w:t>
      </w:r>
      <w:hyperlink w:anchor="P309" w:tooltip="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">
        <w:r>
          <w:rPr>
            <w:color w:val="0000FF"/>
          </w:rPr>
          <w:t>части 5</w:t>
        </w:r>
      </w:hyperlink>
      <w:r>
        <w:t xml:space="preserve"> настоящей статьи, является правонарушением, влекущим увольнение муниципального служащего с муниципальной службы.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5.1 введена Фед</w:t>
      </w:r>
      <w:r>
        <w:t xml:space="preserve">еральным </w:t>
      </w:r>
      <w:hyperlink r:id="rId16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</w:t>
      </w:r>
      <w:r>
        <w:t>07.2023 N 286-ФЗ)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r>
        <w:t xml:space="preserve">достоверности и полноты сведений о доходах, расходах, об имуществе и обязательствах имущественного характера, представляемых </w:t>
      </w:r>
      <w:r>
        <w:lastRenderedPageBreak/>
        <w:t>муниципальными служащими, замещающими указанные должности, достоверности и полноты сведений, представляемых гражданами при поступле</w:t>
      </w:r>
      <w:r>
        <w:t>нии на муниципальную службу в соответствии с нормативными правовыми</w:t>
      </w:r>
      <w:proofErr w:type="gramEnd"/>
      <w: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</w:t>
      </w:r>
      <w:r>
        <w:t xml:space="preserve"> установленных Федеральным </w:t>
      </w:r>
      <w:hyperlink r:id="rId16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</w:t>
      </w:r>
      <w:r>
        <w:t xml:space="preserve">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CB1F59" w:rsidRDefault="00762D1A">
      <w:pPr>
        <w:pStyle w:val="ConsPlusNormal0"/>
        <w:jc w:val="both"/>
      </w:pPr>
      <w:r>
        <w:t xml:space="preserve">(часть 6 введена Федеральным </w:t>
      </w:r>
      <w:hyperlink r:id="rId1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6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03.12.2012 N 231-ФЗ)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Запросы о представлении сведений, составляющих банковскую, налоговую или иную охраняемую законом </w:t>
      </w:r>
      <w:hyperlink r:id="rId16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отношении граждан, претендующи</w:t>
      </w:r>
      <w:r>
        <w:t>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</w:t>
      </w:r>
      <w:r>
        <w:t>анов направляются высшими должностными лицами субъектов Российской Федерации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определяемом нормативными правовыми актами Российской Федерации.</w:t>
      </w:r>
    </w:p>
    <w:p w:rsidR="00CB1F59" w:rsidRDefault="00762D1A">
      <w:pPr>
        <w:pStyle w:val="ConsPlusNormal0"/>
        <w:jc w:val="both"/>
      </w:pPr>
      <w:r>
        <w:t xml:space="preserve">(часть 7 введена Федеральным </w:t>
      </w:r>
      <w:hyperlink r:id="rId16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7" w:name="P317"/>
      <w:bookmarkEnd w:id="7"/>
      <w:r>
        <w:t xml:space="preserve">8. </w:t>
      </w:r>
      <w:proofErr w:type="gramStart"/>
      <w:r>
        <w:t>Граждане, претендующие на замещение должности гла</w:t>
      </w:r>
      <w:r>
        <w:t>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</w:t>
      </w:r>
      <w:r>
        <w:t>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16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9. Сведения о доходах, расходах, об имуществе и обяза</w:t>
      </w:r>
      <w:r>
        <w:t>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</w:t>
      </w:r>
      <w:r>
        <w:t>яются для опубликования средствам массовой информации в порядке, определяемом муниципальными правовыми актами.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Федеральным </w:t>
      </w:r>
      <w:hyperlink r:id="rId16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8" w:name="P321"/>
      <w:bookmarkEnd w:id="8"/>
      <w:r>
        <w:t>10. Проверка достоверн</w:t>
      </w:r>
      <w:r>
        <w:t xml:space="preserve">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317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</w:t>
      </w:r>
      <w:r>
        <w:t>а Российской Федерации в порядке, установленном законом субъекта Российской Федерации.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17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При выявлении в результате проверки, осуществленной в соответствии с </w:t>
      </w:r>
      <w:hyperlink w:anchor="P321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</w:t>
      </w:r>
      <w:r>
        <w:t xml:space="preserve">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17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</w:t>
      </w:r>
      <w:r>
        <w:t xml:space="preserve">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</w:t>
      </w:r>
      <w:proofErr w:type="gramEnd"/>
      <w:r>
        <w:t xml:space="preserve"> </w:t>
      </w:r>
      <w:proofErr w:type="gramStart"/>
      <w:r>
        <w:t>2013 г</w:t>
      </w:r>
      <w:r>
        <w:t>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>
        <w:t>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его иного дисциплинарн</w:t>
      </w:r>
      <w:r>
        <w:t>ого взыскания в орган местного самоуправления, уполномоченный принимать соответствующее решение, или в суд.</w:t>
      </w:r>
    </w:p>
    <w:p w:rsidR="00CB1F59" w:rsidRDefault="00762D1A">
      <w:pPr>
        <w:pStyle w:val="ConsPlusNormal0"/>
        <w:jc w:val="both"/>
      </w:pPr>
      <w:r>
        <w:t xml:space="preserve">(часть 11 введена Федеральным </w:t>
      </w:r>
      <w:hyperlink r:id="rId17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7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9" w:name="P326"/>
      <w:bookmarkEnd w:id="9"/>
      <w:r>
        <w:t>Статья 15.1. Представление сведений о размещении информации в информационно-телекоммуникационной сети "Интернет"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</w:t>
      </w:r>
      <w:r>
        <w:t xml:space="preserve">м </w:t>
      </w:r>
      <w:hyperlink r:id="rId17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bookmarkStart w:id="10" w:name="P330"/>
      <w:bookmarkEnd w:id="10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</w:t>
      </w:r>
      <w:r>
        <w:t>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1) гражданин, претендующий на замещение должности муниципальной службы</w:t>
      </w:r>
      <w:r>
        <w:t>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</w:t>
      </w:r>
      <w:r>
        <w:t>ия общедоступной информации в рамках исполнения должностных обязанностей муниципального служащего.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Сведения, указанные в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t>за</w:t>
      </w:r>
      <w:proofErr w:type="gramEnd"/>
      <w:r>
        <w:t xml:space="preserve"> отчетным. Сведения, указанные в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По решению представителя нанимателя уполномоченные им муниципальные служащие </w:t>
      </w:r>
      <w:r>
        <w:t>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</w:t>
      </w:r>
      <w:r>
        <w:t xml:space="preserve">смотренных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11" w:name="P336"/>
      <w:bookmarkEnd w:id="11"/>
      <w:r>
        <w:t>Статья 15.2. Представление анкеты, сообщение об изменении сведений, содержащихся в анкете, и проверка таких сведений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Гражданин при поступлении на муниципальную службу представляет анкету.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 сообщает в письменной форме представителю нанимателя (работодателю) о ставших ему известными из</w:t>
      </w:r>
      <w:r>
        <w:t>менениях сведений, содержащихся в анкете.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</w:t>
      </w:r>
      <w:hyperlink r:id="rId178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Форма</w:t>
        </w:r>
      </w:hyperlink>
      <w:r>
        <w:t xml:space="preserve"> анкеты, в том числе перечень включаемых в нее сведений, порядок и сроки их актуализации устанавливаются П</w:t>
      </w:r>
      <w:r>
        <w:t>резидентом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</w:t>
      </w:r>
      <w:r>
        <w:t>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</w:t>
      </w:r>
      <w:r>
        <w:t>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4. ПОРЯДОК ПОСТУПЛЕНИЯ НА МУНИЦИПАЛЬНУЮ СЛУЖБУ,</w:t>
      </w:r>
    </w:p>
    <w:p w:rsidR="00CB1F59" w:rsidRDefault="00762D1A">
      <w:pPr>
        <w:pStyle w:val="ConsPlusTitle0"/>
        <w:jc w:val="center"/>
      </w:pPr>
      <w:r>
        <w:t>ЕЕ ПРОХОЖДЕНИЯ И ПРЕКРАЩЕНИЯ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16. Поступление на муниципальную</w:t>
      </w:r>
      <w:r>
        <w:t xml:space="preserve"> службу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110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 поступлении на муниципальную службу, а также при ее прохождении не допускается установление каких бы то </w:t>
      </w:r>
      <w:r>
        <w:t xml:space="preserve">ни было прямых или косвенных ограничений или преимуществ в зависимости от </w:t>
      </w:r>
      <w:r>
        <w:lastRenderedPageBreak/>
        <w:t>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</w:t>
      </w:r>
      <w:r>
        <w:t>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B1F59" w:rsidRDefault="00762D1A">
      <w:pPr>
        <w:pStyle w:val="ConsPlusNormal0"/>
        <w:spacing w:before="200"/>
        <w:ind w:firstLine="540"/>
        <w:jc w:val="both"/>
      </w:pPr>
      <w:bookmarkStart w:id="12" w:name="P352"/>
      <w:bookmarkEnd w:id="12"/>
      <w:r>
        <w:t>3. При поступлении на муниципальную службу гражданин представляет: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заявление с просьбой о поступлении на муниципальную службу и замещении должн</w:t>
      </w:r>
      <w:r>
        <w:t>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2) анкету, предусмотренную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закона;</w:t>
      </w:r>
    </w:p>
    <w:p w:rsidR="00CB1F59" w:rsidRDefault="00762D1A">
      <w:pPr>
        <w:pStyle w:val="ConsPlusNormal0"/>
        <w:jc w:val="both"/>
      </w:pPr>
      <w:r>
        <w:t xml:space="preserve">(п. 2 в ред. Федерального </w:t>
      </w:r>
      <w:hyperlink r:id="rId179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паспорт;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80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порядке</w:t>
        </w:r>
      </w:hyperlink>
      <w:r>
        <w:t>, за исключением случаев, когда трудовой договор (контр</w:t>
      </w:r>
      <w:r>
        <w:t>акт) заключается впервые;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документ об образовании;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>
        <w:t>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<w:r>
          <w:rPr>
            <w:color w:val="0000FF"/>
          </w:rPr>
          <w:t>закона</w:t>
        </w:r>
      </w:hyperlink>
      <w:r>
        <w:t xml:space="preserve"> от 08.06.2020 N 181-ФЗ)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</w:t>
      </w:r>
      <w:r>
        <w:t>рритории Российской Федерации;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02.07.2013 N 170-ФЗ)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10.1) сведения, предусмотренные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CB1F59" w:rsidRDefault="00762D1A">
      <w:pPr>
        <w:pStyle w:val="ConsPlusNormal0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185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13" w:name="P371"/>
      <w:bookmarkEnd w:id="13"/>
      <w:r>
        <w:t>4. Сведения (за исключением сведений, содержащихся в анкете), представ</w:t>
      </w:r>
      <w:r>
        <w:t xml:space="preserve">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8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</w:t>
      </w:r>
      <w:r>
        <w:t>дений, представляемых гражданином при поступлении на муниципальную службу.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371" w:tooltip="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6. Поступление гражданина на муниципальную службу осуществляется </w:t>
      </w:r>
      <w:proofErr w:type="gramStart"/>
      <w: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188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  <w:proofErr w:type="gramEnd"/>
      </w:hyperlink>
      <w:r>
        <w:t xml:space="preserve"> с учетом особенностей, предусмотренных настоящим Федеральным законом.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7. Гражданин, поступающий на должность главы м</w:t>
      </w:r>
      <w:r>
        <w:t xml:space="preserve">естной администрации по результатам конкурса на </w:t>
      </w:r>
      <w:r>
        <w:lastRenderedPageBreak/>
        <w:t>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</w:t>
      </w:r>
      <w:r>
        <w:t xml:space="preserve"> по контракту, определяются Федеральным </w:t>
      </w:r>
      <w:hyperlink r:id="rId189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</w:t>
      </w:r>
      <w:r>
        <w:t>лжность главы местной администрации по контракту, утверждается законом субъекта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</w:t>
      </w:r>
      <w:r>
        <w:t>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При замещении должности муниципальной с</w:t>
      </w:r>
      <w:r>
        <w:t>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</w:t>
      </w:r>
      <w:r>
        <w:t>онным требованиям к должности муниципальной службы.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</w:t>
      </w:r>
      <w:r>
        <w:t xml:space="preserve">словий, сведений о дате, времени и месте его проведения, а также проекта трудового договора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</w:t>
      </w:r>
      <w:r>
        <w:t xml:space="preserve">редставительным органом муниципального образования. </w:t>
      </w:r>
      <w:proofErr w:type="gramStart"/>
      <w: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</w:t>
      </w:r>
      <w:r>
        <w:t>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</w:t>
      </w:r>
      <w:r>
        <w:t>ходом граждан в каждом из этих сельских населенных пунктов</w:t>
      </w:r>
      <w:proofErr w:type="gramEnd"/>
      <w:r>
        <w:t>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18.04.2018 </w:t>
      </w:r>
      <w:hyperlink r:id="rId190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 xml:space="preserve">, от 26.05.2021 </w:t>
      </w:r>
      <w:hyperlink r:id="rId191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152-ФЗ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Представитель нанимателя (работодатель) заключает трудовой договор и назначает на должность муницип</w:t>
      </w:r>
      <w:r>
        <w:t>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18. Аттестация муниципальных служащих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Аттестация муниципального служащего проводится в целях определения ег</w:t>
      </w:r>
      <w:r>
        <w:t>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Аттестации не подлежат следующие муниципальные служащие: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2) </w:t>
      </w:r>
      <w:proofErr w:type="gramStart"/>
      <w:r>
        <w:t>дос</w:t>
      </w:r>
      <w:r>
        <w:t>тигшие</w:t>
      </w:r>
      <w:proofErr w:type="gramEnd"/>
      <w:r>
        <w:t xml:space="preserve"> возраста 60 лет;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</w:t>
      </w:r>
      <w:r>
        <w:t>хода из отпуска;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том, соответствует муниципальный служащий за</w:t>
      </w:r>
      <w:r>
        <w:t xml:space="preserve">мещаемой должности муниципальной службы или не соответствует. Аттестационная комиссия может давать рекомендации о поощрении отдельных </w:t>
      </w:r>
      <w:r>
        <w:lastRenderedPageBreak/>
        <w:t>муниципальных служащих за достигнутые ими успехи в работе, в том числе о повышении их в должности, а в случае необходимост</w:t>
      </w:r>
      <w:r>
        <w:t>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</w:t>
      </w:r>
      <w:r>
        <w:t xml:space="preserve"> (работодателю).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</w:t>
      </w:r>
      <w:r>
        <w:t>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</w:t>
      </w:r>
      <w:r>
        <w:t>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</w:t>
      </w:r>
      <w:r>
        <w:t>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7. Положение о проведен</w:t>
      </w:r>
      <w:r>
        <w:t>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19. Основания для расторжения тру</w:t>
      </w:r>
      <w:r>
        <w:t>дового договора с муниципальным служащим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193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</w:t>
      </w:r>
      <w:proofErr w:type="gramStart"/>
      <w:r>
        <w:t>может быть также расторгнут</w:t>
      </w:r>
      <w:proofErr w:type="gramEnd"/>
      <w:r>
        <w:t xml:space="preserve"> по инициативе представителя нанимателя (работодателя) в случае: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1) достижения предельного </w:t>
      </w:r>
      <w:r>
        <w:t>возраста, установленного для замещения должности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2) утратил силу с 1 июля 2021 года. - Федеральный </w:t>
      </w:r>
      <w:hyperlink r:id="rId194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30.04.2021 N 116-ФЗ;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статьями 13</w:t>
        </w:r>
      </w:hyperlink>
      <w:r>
        <w:t xml:space="preserve">, </w:t>
      </w:r>
      <w:hyperlink w:anchor="P214" w:tooltip="Статья 14. Запреты, связанные с муниципальной службой">
        <w:r>
          <w:rPr>
            <w:color w:val="0000FF"/>
          </w:rPr>
          <w:t>14</w:t>
        </w:r>
      </w:hyperlink>
      <w:r>
        <w:t xml:space="preserve">,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14.1</w:t>
        </w:r>
      </w:hyperlink>
      <w:r>
        <w:t xml:space="preserve"> и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</w:t>
      </w:r>
      <w:r>
        <w:t>стоящего Федерального закона;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4) применения административного наказания в виде </w:t>
      </w:r>
      <w:hyperlink r:id="rId19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 {КонсультантПлюс}">
        <w:r>
          <w:rPr>
            <w:color w:val="0000FF"/>
          </w:rPr>
          <w:t>дисквалификации</w:t>
        </w:r>
      </w:hyperlink>
      <w:r>
        <w:t>;</w:t>
      </w:r>
    </w:p>
    <w:p w:rsidR="00CB1F59" w:rsidRDefault="00762D1A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97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5) приобретения муниципальным служащим статуса иностранного </w:t>
      </w:r>
      <w:hyperlink r:id="rId198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color w:val="0000FF"/>
          </w:rPr>
          <w:t>агента</w:t>
        </w:r>
      </w:hyperlink>
      <w:r>
        <w:t>.</w:t>
      </w:r>
    </w:p>
    <w:p w:rsidR="00CB1F59" w:rsidRDefault="00762D1A">
      <w:pPr>
        <w:pStyle w:val="ConsPlusNormal0"/>
        <w:jc w:val="both"/>
      </w:pPr>
      <w:r>
        <w:t>(</w:t>
      </w:r>
      <w:r>
        <w:t xml:space="preserve">п. 5 </w:t>
      </w:r>
      <w:proofErr w:type="gramStart"/>
      <w:r>
        <w:t>введен</w:t>
      </w:r>
      <w:proofErr w:type="gramEnd"/>
      <w:r>
        <w:t xml:space="preserve"> Федеральным </w:t>
      </w:r>
      <w:hyperlink r:id="rId199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</w:t>
      </w:r>
      <w:r>
        <w:t>а муниципальной службе муниципального служащего допускается не более чем на один год.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5. РАБОЧЕЕ (СЛУЖЕБНОЕ) ВРЕМЯ И ВРЕМЯ ОТДЫХА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20. Рабочее (служебное) время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Рабочее (служебное) время муниципальных служащих регулируется в соответствии с т</w:t>
      </w:r>
      <w:r>
        <w:t xml:space="preserve">рудовым </w:t>
      </w:r>
      <w:hyperlink r:id="rId200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21. Отпуск муниципально</w:t>
      </w:r>
      <w:r>
        <w:t>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lastRenderedPageBreak/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</w:t>
      </w:r>
      <w:r>
        <w:t>ей заработной платы.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</w:t>
      </w:r>
      <w:r>
        <w:t>ьностью 30 календарных дней.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27.10.2008 </w:t>
      </w:r>
      <w:hyperlink r:id="rId201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181-ФЗ</w:t>
        </w:r>
      </w:hyperlink>
      <w:r>
        <w:t xml:space="preserve">, от 01.05.2017 </w:t>
      </w:r>
      <w:hyperlink r:id="rId202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Ежегодные дополнительные оплачиваемые отпуска предоставляются муниципальному служащему за выслугу лет (продолжительностью не более 10 календарных</w:t>
      </w:r>
      <w:r>
        <w:t xml:space="preserve"> дней), а также в случаях, предусмотренных федеральными </w:t>
      </w:r>
      <w:hyperlink r:id="rId203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</w:t>
        </w:r>
        <w:r>
          <w:rPr>
            <w:color w:val="0000FF"/>
          </w:rPr>
          <w:t>конами</w:t>
        </w:r>
      </w:hyperlink>
      <w:r>
        <w:t xml:space="preserve"> и законами субъекта Российской Федерации.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4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5.1. Муниципальному служащему, для которого устан</w:t>
      </w:r>
      <w:r>
        <w:t>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205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90-ФЗ)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7. Муниципаль</w:t>
      </w:r>
      <w:r>
        <w:t xml:space="preserve">ному служащему предоставляется отпуск без сохранения денежного содержания в случаях, предусмотренных федеральными </w:t>
      </w:r>
      <w:hyperlink r:id="rId206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законами</w:t>
        </w:r>
      </w:hyperlink>
      <w:r>
        <w:t>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6. ОБЩИЕ ПРИНЦИПЫ ОПЛАТЫ ТРУДА МУНИЦИПАЛЬНОГО</w:t>
      </w:r>
    </w:p>
    <w:p w:rsidR="00CB1F59" w:rsidRDefault="00762D1A">
      <w:pPr>
        <w:pStyle w:val="ConsPlusTitle0"/>
        <w:jc w:val="center"/>
      </w:pPr>
      <w:r>
        <w:t xml:space="preserve">СЛУЖАЩЕГО. ГАРАНТИИ, ПРЕДОСТАВЛЯЕМЫЕ </w:t>
      </w:r>
      <w:proofErr w:type="gramStart"/>
      <w:r>
        <w:t>МУНИЦИПАЛЬНОМУ</w:t>
      </w:r>
      <w:proofErr w:type="gramEnd"/>
    </w:p>
    <w:p w:rsidR="00CB1F59" w:rsidRDefault="00762D1A">
      <w:pPr>
        <w:pStyle w:val="ConsPlusTitle0"/>
        <w:jc w:val="center"/>
      </w:pPr>
      <w:r>
        <w:t>СЛУЖАЩЕМУ. СТАЖ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14" w:name="P439"/>
      <w:bookmarkEnd w:id="14"/>
      <w:r>
        <w:t>Статья 22. Общие принципы оплаты труда муниципа</w:t>
      </w:r>
      <w:r>
        <w:t>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</w:t>
      </w:r>
      <w:r>
        <w:t xml:space="preserve"> а также из ежемесячных и иных дополнительных выплат, определяемых законом субъекта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</w:t>
      </w:r>
      <w:r>
        <w:t>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</w:t>
      </w:r>
      <w:r>
        <w:t>льством субъектов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207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Муниципальному служащему гарантируются: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условия работы, обеспечивающие</w:t>
      </w:r>
      <w:r>
        <w:t xml:space="preserve"> исполнение им должностных обязанностей в соответствии с должностной инструкцией;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отдых, обеспечиваемый установлением нормальной продолжительности рабочего (служебного) времени,</w:t>
      </w:r>
      <w:r>
        <w:t xml:space="preserve"> предоставлением выходных дней и нерабочих праздничных дней, а также ежегодного оплачиваемого отпуска;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lastRenderedPageBreak/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CB1F59" w:rsidRDefault="00CB1F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1F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F59" w:rsidRDefault="00762D1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1F59" w:rsidRDefault="00762D1A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208" w:tooltip="Постановление Конституционного Суда РФ от 08.12.2015 N 32-П &quot;По делу о проверке конституционности положения пункта 5 части 1 статьи 23 Федерального закона &quot;О муниципальной службе в Российской Федерации&quot; в связи с жалобой гражданки С.И. Федоровой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08.12.2015 N 32-П.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59" w:rsidRDefault="00CB1F59">
            <w:pPr>
              <w:pStyle w:val="ConsPlusNormal0"/>
            </w:pPr>
          </w:p>
        </w:tc>
      </w:tr>
    </w:tbl>
    <w:p w:rsidR="00CB1F59" w:rsidRDefault="00762D1A">
      <w:pPr>
        <w:pStyle w:val="ConsPlusNormal0"/>
        <w:spacing w:before="260"/>
        <w:ind w:firstLine="540"/>
        <w:jc w:val="both"/>
      </w:pPr>
      <w:r>
        <w:t xml:space="preserve">5) пенсионное </w:t>
      </w:r>
      <w:r>
        <w:t>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обязательное государственное страхование на сл</w:t>
      </w:r>
      <w:r>
        <w:t>учай причинения вреда здоровью и имуществу муниципального служащего в связи с исполнением им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7) обязательное государственное </w:t>
      </w:r>
      <w:hyperlink r:id="rId209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4) {КонсультантПлюс}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</w:t>
      </w:r>
      <w:r>
        <w:t>олнением им должностных обязанностей;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</w:t>
      </w:r>
      <w:r>
        <w:t>онами.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</w:t>
      </w:r>
      <w:r>
        <w:t>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24. Пенсионное обеспечение муниципального служащего и членов его</w:t>
      </w:r>
      <w:r>
        <w:t xml:space="preserve"> семьи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</w:t>
      </w:r>
      <w:r>
        <w:t xml:space="preserve"> Российской Федерации.</w:t>
      </w:r>
      <w:proofErr w:type="gramEnd"/>
      <w: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</w:t>
      </w:r>
      <w:r>
        <w:t>дарственной гражданской службы субъекта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</w:t>
      </w:r>
      <w:r>
        <w:t xml:space="preserve">право на получение пенсии по случаю потери кормильца в порядке, определяемом федеральными </w:t>
      </w:r>
      <w:hyperlink r:id="rId211" w:tooltip="Федеральный закон от 28.12.2013 N 400-ФЗ (ред. от 29.05.2024) &quot;О страховых пенсиях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25. Стаж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(в ред. Федерального </w:t>
      </w:r>
      <w:hyperlink r:id="rId212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395-ФЗ)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bookmarkStart w:id="15" w:name="P472"/>
      <w:bookmarkEnd w:id="15"/>
      <w:r>
        <w:t>1. В стаж (общую про</w:t>
      </w:r>
      <w:r>
        <w:t>должительность) муниципальной службы включаются периоды замещения: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должностей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муниципальных должностей;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lastRenderedPageBreak/>
        <w:t>3) государственных должностей Российской Федерации и государственных должностей субъектов Российской Федерации;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должносте</w:t>
      </w:r>
      <w:r>
        <w:t>й государственной гражданской службы, воинских должностей и должностей федеральной государственной службы иных видов;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иных должностей в соответствии с федеральными законами.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 стаж муниципальной службы для определения продолжительности ежегодного доп</w:t>
      </w:r>
      <w:r>
        <w:t>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</w:t>
      </w:r>
      <w:r>
        <w:t xml:space="preserve">дов замещения должностей, указанных в </w:t>
      </w:r>
      <w:hyperlink w:anchor="P472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</w:t>
      </w:r>
      <w:r>
        <w:t xml:space="preserve"> (засчитываемые) в стаж государственной гражданской службы в соответствии с </w:t>
      </w:r>
      <w:hyperlink r:id="rId21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2 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В стаж муниципальной службы для назначения пенсии за выслугу лет мун</w:t>
      </w:r>
      <w:r>
        <w:t xml:space="preserve">иципальным служащим включаются (засчитываются) помимо периодов замещения должностей, указанных в </w:t>
      </w:r>
      <w:hyperlink w:anchor="P472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иные периоды в</w:t>
      </w:r>
      <w:r>
        <w:t xml:space="preserve"> соответствии с нормативными правовыми актами субъектов Российской Федерации и муниципальными правовыми актами.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Порядок исчисления стажа муниципальной службы устанавливается законом субъекта Российской Федерации.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7. ПООЩРЕНИЕ МУНИЦИПАЛЬНОГО СЛУЖАЩЕГО.</w:t>
      </w:r>
    </w:p>
    <w:p w:rsidR="00CB1F59" w:rsidRDefault="00762D1A">
      <w:pPr>
        <w:pStyle w:val="ConsPlusTitle0"/>
        <w:jc w:val="center"/>
      </w:pPr>
      <w:r>
        <w:t>ДИСЦИПЛИНАРНАЯ ОТВЕТСТВЕННОСТЬ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26. Поощрение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правовыми а</w:t>
      </w:r>
      <w:r>
        <w:t xml:space="preserve">ктами в соответствии с федеральными </w:t>
      </w:r>
      <w:hyperlink r:id="rId214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законами</w:t>
        </w:r>
      </w:hyperlink>
      <w:r>
        <w:t xml:space="preserve"> и законами су</w:t>
      </w:r>
      <w:r>
        <w:t>бъекта Российской Федерации.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bookmarkStart w:id="16" w:name="P489"/>
      <w:bookmarkEnd w:id="16"/>
      <w:r>
        <w:t>Статья 27. Дисциплинарная ответственность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</w:t>
      </w:r>
      <w:r>
        <w:t>остей - представитель нанимателя (работодатель) имеет право применить следующие дисциплинарные взыскания: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замечание;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выговор;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служащий, допустивший дисциплинарный пр</w:t>
      </w:r>
      <w:r>
        <w:t>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</w:t>
      </w:r>
      <w:r>
        <w:t>олжностных обязанностей в этом случае производится муниципальным правовым актом.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</w:t>
      </w:r>
      <w:r>
        <w:t xml:space="preserve">3 в ред. Федерального </w:t>
      </w:r>
      <w:hyperlink r:id="rId21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 xml:space="preserve">Статья 27.1. Взыскания за несоблюдение ограничений и запретов, требований о предотвращении или об урегулировании конфликта интересов </w:t>
      </w:r>
      <w:r>
        <w:t>и неисполнение обязанностей, установленных в целях противодействия коррупции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bookmarkStart w:id="17" w:name="P503"/>
      <w:bookmarkEnd w:id="17"/>
      <w: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2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</w:t>
      </w:r>
      <w:r>
        <w:t xml:space="preserve">коррупции" и другими федеральными законами, налагаются взыскания, предусмотренные </w:t>
      </w:r>
      <w:hyperlink w:anchor="P489" w:tooltip="Статья 27. Дисциплинарная ответственность муниципального служащего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18" w:name="P504"/>
      <w:bookmarkEnd w:id="18"/>
      <w:r>
        <w:t xml:space="preserve">1.1. </w:t>
      </w:r>
      <w:proofErr w:type="gramStart"/>
      <w:r>
        <w:t>Муниципальный служащий осво</w:t>
      </w:r>
      <w:r>
        <w:t>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</w:t>
      </w:r>
      <w:r>
        <w:t xml:space="preserve">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1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21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</w:t>
        </w:r>
        <w:proofErr w:type="gramEnd"/>
        <w:r>
          <w:rPr>
            <w:color w:val="0000FF"/>
          </w:rPr>
          <w:t xml:space="preserve">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B1F59" w:rsidRDefault="00762D1A">
      <w:pPr>
        <w:pStyle w:val="ConsPlusNormal0"/>
        <w:jc w:val="both"/>
      </w:pPr>
      <w:r>
        <w:t xml:space="preserve">(часть 1.1 введена Федеральным </w:t>
      </w:r>
      <w:hyperlink r:id="rId22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</w:t>
      </w:r>
      <w:r>
        <w:t>86-ФЗ)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19" w:name="P506"/>
      <w:bookmarkEnd w:id="19"/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 и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Взыскания, предусмотренные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89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</w:t>
      </w:r>
      <w:r>
        <w:t>и) муниципальными нормативными правовыми актами, на основании: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22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13.4</w:t>
        </w:r>
      </w:hyperlink>
      <w:r>
        <w:t xml:space="preserve"> Федерального закона от 25 декабря 2008 го</w:t>
      </w:r>
      <w:r>
        <w:t>да N 273-ФЗ "О противодействии коррупции" уполномоченным подразделением Администрации Президента Российской Федерации;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</w:t>
      </w:r>
      <w:r>
        <w:t>анию конфликта интересов в случае, если доклад о результатах проверки направлялся в комиссию;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</w:t>
      </w:r>
      <w:r>
        <w:t>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</w:t>
      </w:r>
      <w:r>
        <w:t>скания в виде увольнения в связи с утратой доверия);</w:t>
      </w:r>
      <w:proofErr w:type="gramEnd"/>
    </w:p>
    <w:p w:rsidR="00CB1F59" w:rsidRDefault="00762D1A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223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объяснений муниципального служащего;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иных мат</w:t>
      </w:r>
      <w:r>
        <w:t>ериалов.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При применении взысканий, предусмотренных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89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</w:t>
      </w:r>
      <w:r>
        <w:t>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</w:t>
      </w:r>
      <w:r>
        <w:t>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>
        <w:t>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В акте о применении к муници</w:t>
      </w:r>
      <w:r>
        <w:t>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</w:t>
      </w:r>
      <w:hyperlink w:anchor="P503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">
        <w:r>
          <w:rPr>
            <w:color w:val="0000FF"/>
          </w:rPr>
          <w:t>часть 1</w:t>
        </w:r>
      </w:hyperlink>
      <w:r>
        <w:t xml:space="preserve"> или </w:t>
      </w:r>
      <w:hyperlink w:anchor="P506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6. Взыскания, предусмотренные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89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</w:t>
      </w:r>
      <w:r>
        <w:t xml:space="preserve">ой нетрудоспособности муниципального служащего, нахождения его в отпуске, и не позднее трех лет со дня совершения им </w:t>
      </w:r>
      <w:r>
        <w:lastRenderedPageBreak/>
        <w:t>коррупционного правонарушения. В указанные сроки не включается время производства по уголовному делу.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Федерального </w:t>
      </w:r>
      <w:hyperlink r:id="rId22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7. Сведения </w:t>
      </w:r>
      <w:proofErr w:type="gramStart"/>
      <w:r>
        <w:t>о применении к муниципальному служащему взыскания в виде увольнения в связи с утратой</w:t>
      </w:r>
      <w:proofErr w:type="gramEnd"/>
      <w:r>
        <w:t xml:space="preserve"> доверия включаются органом местного самоуправления, в котором муни</w:t>
      </w:r>
      <w:r>
        <w:t xml:space="preserve">ципальный служащий проходил муниципальную службу, в реестр лиц, уволенных в связи с утратой доверия, предусмотренный </w:t>
      </w:r>
      <w:hyperlink r:id="rId2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8. КАДРОВАЯ РАБОТА В МУНИЦИПАЛЬНОМ ОБРАЗОВАНИИ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Кадровая работа в муниципальном образовании включает в себя: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формирование ка</w:t>
      </w:r>
      <w:r>
        <w:t>дрового состава для замещения должностей муниципальной 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</w:t>
      </w:r>
      <w:r>
        <w:t>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CB1F59" w:rsidRDefault="00762D1A">
      <w:pPr>
        <w:pStyle w:val="ConsPlusNormal0"/>
        <w:spacing w:before="200"/>
        <w:ind w:firstLine="540"/>
        <w:jc w:val="both"/>
      </w:pPr>
      <w:proofErr w:type="gramStart"/>
      <w:r>
        <w:t>4) ведение трудовых книжек муниципальных служащих (при наличии), формирование сведений о трудовой деяте</w:t>
      </w:r>
      <w:r>
        <w:t xml:space="preserve">льности за период прохождения муниципальной службы муниципальными служащими и представление указанных сведений в </w:t>
      </w:r>
      <w:hyperlink r:id="rId22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proofErr w:type="gramEnd"/>
    </w:p>
    <w:p w:rsidR="00CB1F59" w:rsidRDefault="00762D1A">
      <w:pPr>
        <w:pStyle w:val="ConsPlusNormal0"/>
        <w:jc w:val="both"/>
      </w:pPr>
      <w:r>
        <w:t xml:space="preserve">(в ред. Федеральных законов от 31.07.2020 </w:t>
      </w:r>
      <w:hyperlink r:id="rId228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268-ФЗ</w:t>
        </w:r>
      </w:hyperlink>
      <w:r>
        <w:t xml:space="preserve">, от 28.12.2022 </w:t>
      </w:r>
      <w:hyperlink r:id="rId22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ведение личных дел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9) проведение аттестации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CB1F59" w:rsidRDefault="00762D1A">
      <w:pPr>
        <w:pStyle w:val="ConsPlusNormal0"/>
        <w:jc w:val="both"/>
      </w:pPr>
      <w:r>
        <w:t xml:space="preserve">(п. 11 в ред. Федерального </w:t>
      </w:r>
      <w:hyperlink r:id="rId230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11.1) оформление допуска установленной формы к </w:t>
      </w:r>
      <w:hyperlink r:id="rId23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CB1F59" w:rsidRDefault="00762D1A">
      <w:pPr>
        <w:pStyle w:val="ConsPlusNormal0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Федеральным </w:t>
      </w:r>
      <w:hyperlink r:id="rId232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</w:t>
      </w:r>
      <w:r>
        <w:t>.2023 N 594-ФЗ)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13) консультирование муниципальных служащих по правовым и иным вопросам муниципальной </w:t>
      </w:r>
      <w:r>
        <w:lastRenderedPageBreak/>
        <w:t>службы;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14) решение иных вопросов к</w:t>
      </w:r>
      <w:r>
        <w:t>адровой работы, определяемых трудовым законодательством и законом субъекта Российской Федерации.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33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>
        <w:t>для муниципальной службы на договор</w:t>
      </w:r>
      <w:r>
        <w:t xml:space="preserve">ной основе в соответствии с </w:t>
      </w:r>
      <w:hyperlink r:id="rId23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</w:t>
      </w:r>
      <w:proofErr w:type="gramEnd"/>
      <w:r>
        <w:t xml:space="preserve"> и с учетом положений настоящего Федерального закона.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Договор о целевом обучении с обязательством последующего прохождения муниципальной службы (далее - договор о целе</w:t>
      </w:r>
      <w:r>
        <w:t>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</w:t>
      </w:r>
      <w:r>
        <w:t xml:space="preserve">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один месяц до</w:t>
      </w:r>
      <w:r>
        <w:t xml:space="preserve"> даты проведения указанного конкурса.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</w:t>
      </w:r>
      <w:r>
        <w:t xml:space="preserve">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</w:t>
      </w:r>
      <w:r>
        <w:t xml:space="preserve">ка, предусмотренного </w:t>
      </w:r>
      <w:hyperlink w:anchor="P555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110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5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<w:r>
          <w:rPr>
            <w:color w:val="0000FF"/>
          </w:rPr>
          <w:t>закона</w:t>
        </w:r>
      </w:hyperlink>
      <w:r>
        <w:t xml:space="preserve"> от 23.03.2024 N 54-ФЗ)</w:t>
      </w:r>
    </w:p>
    <w:p w:rsidR="00CB1F59" w:rsidRDefault="00762D1A">
      <w:pPr>
        <w:pStyle w:val="ConsPlusNormal0"/>
        <w:spacing w:before="200"/>
        <w:ind w:firstLine="540"/>
        <w:jc w:val="both"/>
      </w:pPr>
      <w:bookmarkStart w:id="20" w:name="P555"/>
      <w:bookmarkEnd w:id="20"/>
      <w:r>
        <w:t>5. Срок обязательного прохождения муниципальной службы после окончания целевого обучения устанавливается договором о целево</w:t>
      </w:r>
      <w:r>
        <w:t>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6. Обязательства и ответственность</w:t>
      </w:r>
      <w:r>
        <w:t xml:space="preserve">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Персональные данные муниципального служащего - информация, необх</w:t>
      </w:r>
      <w:r>
        <w:t>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Персональные данные муниципального служащего подлежа</w:t>
      </w:r>
      <w:r>
        <w:t xml:space="preserve">т обработке в соответствии с </w:t>
      </w:r>
      <w:hyperlink r:id="rId23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</w:t>
      </w:r>
      <w:r>
        <w:t xml:space="preserve">ой Федерации в области персональных данных с особенностями, предусмотренными </w:t>
      </w:r>
      <w:hyperlink r:id="rId237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главой 14</w:t>
        </w:r>
      </w:hyperlink>
      <w:r>
        <w:t xml:space="preserve"> Трудового кодекса Российской Федерации.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8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30. Порядок ведения личног</w:t>
      </w:r>
      <w:r>
        <w:t>о дела муниципального служащего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Личное дело муниципально</w:t>
      </w:r>
      <w:r>
        <w:t>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</w:t>
      </w:r>
      <w:r>
        <w:t>ение в орган местного самоуправления, которому переданы функции ликвидированного органа местного самоуправления, или его правопреемнику.</w:t>
      </w:r>
    </w:p>
    <w:p w:rsidR="00CB1F59" w:rsidRDefault="00762D1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241" w:tooltip="Указ Президента РФ от 30.05.2005 N 609 (ред. от 29.04.2023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31.</w:t>
      </w:r>
      <w:r>
        <w:t xml:space="preserve"> Реестр муниципальных служащих в муниципальном образовании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</w:t>
      </w:r>
      <w:r>
        <w:t>в день, следующий за днем смерти (гибели) или днем вступления в законную силу решения суда.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32. Приоритетные направления формирования кадрового состава мун</w:t>
      </w:r>
      <w:r>
        <w:t>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2) соде</w:t>
      </w:r>
      <w:r>
        <w:t>йствие продвижению по службе муниципальных служащих;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4) создание кадрового резерва и его эффективное использование;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>6) применение современных технологий подбора кадров при поступл</w:t>
      </w:r>
      <w:r>
        <w:t>ении граждан на муниципальную службу и работы с кадрами при ее прохождении.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</w:t>
      </w:r>
      <w:r>
        <w:t>акантных должностей муниципальной службы.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9. ФИНАНСИРОВАНИЕ И ПРОГРАММЫ РАЗВИТИЯ</w:t>
      </w:r>
    </w:p>
    <w:p w:rsidR="00CB1F59" w:rsidRDefault="00762D1A">
      <w:pPr>
        <w:pStyle w:val="ConsPlusTitle0"/>
        <w:jc w:val="center"/>
      </w:pPr>
      <w:r>
        <w:t>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34. Финансирование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bookmarkStart w:id="21" w:name="P606"/>
      <w:bookmarkEnd w:id="21"/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</w:t>
      </w:r>
      <w:r>
        <w:t>твенно за счет средств местных бюджетов и бюджетов субъектов Российской Федерации.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2. В целях </w:t>
      </w:r>
      <w:proofErr w:type="gramStart"/>
      <w:r>
        <w:t>повышения эффективности деятельности органов местного самоуправления</w:t>
      </w:r>
      <w:proofErr w:type="gramEnd"/>
      <w:r>
        <w:t xml:space="preserve"> и муниципальных служащих в отдельных органах местного самоуправления могут проводиться экспер</w:t>
      </w:r>
      <w:r>
        <w:t xml:space="preserve">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606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</w:t>
      </w:r>
      <w:r>
        <w:t>й Федерации и муниципальными правовыми актами.</w:t>
      </w:r>
    </w:p>
    <w:p w:rsidR="00CB1F59" w:rsidRDefault="00762D1A">
      <w:pPr>
        <w:pStyle w:val="ConsPlusNormal0"/>
        <w:jc w:val="both"/>
      </w:pPr>
      <w:r>
        <w:t xml:space="preserve">(в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jc w:val="center"/>
        <w:outlineLvl w:val="0"/>
      </w:pPr>
      <w:r>
        <w:t>Глава 10. ЗАКЛЮЧИТЕЛЬНЫЕ ПОЛОЖЕНИЯ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 xml:space="preserve">Статья 36. Признание </w:t>
      </w:r>
      <w:proofErr w:type="gramStart"/>
      <w:r>
        <w:t>утрати</w:t>
      </w:r>
      <w:r>
        <w:t>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244" w:tooltip="Федеральный закон от 08.01.1998 N 8-ФЗ (ред. от 25.07.2002)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</w:t>
      </w:r>
      <w:r>
        <w:t>ной службы в Российской Федерации" (Собрание законодательства Российской Федерации, 1998, N 2, ст. 224);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245" w:tooltip="Федеральный закон от 13.04.1999 N 75-ФЗ &quot;О внесении изменений и дополнений в Федеральный закон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</w:t>
      </w:r>
      <w:r>
        <w:t>новах муниципальной службы в Российской Федерации" (Собрание законодательства Российской Федерации, 1999, N 16, ст. 1933);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3) Федеральный </w:t>
      </w:r>
      <w:hyperlink r:id="rId246" w:tooltip="Федеральный закон от 19.04.2002 N 38-ФЗ &quot;О внесении дополнения в статью 8 Федерального закона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</w:t>
      </w:r>
      <w:r>
        <w:t>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CB1F59" w:rsidRDefault="00762D1A">
      <w:pPr>
        <w:pStyle w:val="ConsPlusNormal0"/>
        <w:spacing w:before="200"/>
        <w:ind w:firstLine="540"/>
        <w:jc w:val="both"/>
      </w:pPr>
      <w:r>
        <w:t xml:space="preserve">4) пункт 13 </w:t>
      </w:r>
      <w:hyperlink r:id="rId247" w:tooltip="Федеральный закон от 25.07.2002 N 112-ФЗ (ред. от 29.04.2006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ста</w:t>
        </w:r>
        <w:r>
          <w:rPr>
            <w:color w:val="0000FF"/>
          </w:rPr>
          <w:t>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</w:t>
      </w:r>
      <w:r>
        <w:t>ской Федерации, 2002, N 30, ст. 3029).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proofErr w:type="gramStart"/>
      <w:r>
        <w:t>Впредь до приведения федеральных законов и иных нормативных правовых</w:t>
      </w:r>
      <w:r>
        <w:t xml:space="preserve">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</w:t>
      </w:r>
      <w:r>
        <w:t>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  <w:proofErr w:type="gramEnd"/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Title0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ind w:firstLine="540"/>
        <w:jc w:val="both"/>
      </w:pPr>
      <w:r>
        <w:t>Настоящий Федеральный зак</w:t>
      </w:r>
      <w:r>
        <w:t>он вступает в силу с 1 июня 2007 года.</w:t>
      </w:r>
    </w:p>
    <w:p w:rsidR="00CB1F59" w:rsidRDefault="00CB1F59">
      <w:pPr>
        <w:pStyle w:val="ConsPlusNormal0"/>
        <w:ind w:firstLine="540"/>
        <w:jc w:val="both"/>
      </w:pPr>
    </w:p>
    <w:p w:rsidR="00CB1F59" w:rsidRDefault="00762D1A">
      <w:pPr>
        <w:pStyle w:val="ConsPlusNormal0"/>
        <w:jc w:val="right"/>
      </w:pPr>
      <w:r>
        <w:t>Президент</w:t>
      </w:r>
    </w:p>
    <w:p w:rsidR="00CB1F59" w:rsidRDefault="00762D1A">
      <w:pPr>
        <w:pStyle w:val="ConsPlusNormal0"/>
        <w:jc w:val="right"/>
      </w:pPr>
      <w:r>
        <w:t>Российской Федерации</w:t>
      </w:r>
    </w:p>
    <w:p w:rsidR="00CB1F59" w:rsidRDefault="00762D1A">
      <w:pPr>
        <w:pStyle w:val="ConsPlusNormal0"/>
        <w:jc w:val="right"/>
      </w:pPr>
      <w:r>
        <w:t>В.ПУТИН</w:t>
      </w:r>
    </w:p>
    <w:p w:rsidR="00CB1F59" w:rsidRDefault="00762D1A">
      <w:pPr>
        <w:pStyle w:val="ConsPlusNormal0"/>
      </w:pPr>
      <w:r>
        <w:t>Москва, Кремль</w:t>
      </w:r>
    </w:p>
    <w:p w:rsidR="00CB1F59" w:rsidRDefault="00762D1A">
      <w:pPr>
        <w:pStyle w:val="ConsPlusNormal0"/>
        <w:spacing w:before="200"/>
      </w:pPr>
      <w:r>
        <w:lastRenderedPageBreak/>
        <w:t>2 марта 2007 года</w:t>
      </w:r>
    </w:p>
    <w:p w:rsidR="00CB1F59" w:rsidRDefault="00762D1A">
      <w:pPr>
        <w:pStyle w:val="ConsPlusNormal0"/>
        <w:spacing w:before="200"/>
      </w:pPr>
      <w:r>
        <w:t>N 25-ФЗ</w:t>
      </w:r>
    </w:p>
    <w:p w:rsidR="00CB1F59" w:rsidRDefault="00CB1F59">
      <w:pPr>
        <w:pStyle w:val="ConsPlusNormal0"/>
      </w:pPr>
    </w:p>
    <w:p w:rsidR="00CB1F59" w:rsidRDefault="00CB1F59">
      <w:pPr>
        <w:pStyle w:val="ConsPlusNormal0"/>
      </w:pPr>
    </w:p>
    <w:p w:rsidR="00CB1F59" w:rsidRDefault="00CB1F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1F59">
      <w:headerReference w:type="first" r:id="rId248"/>
      <w:footerReference w:type="first" r:id="rId2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1A" w:rsidRDefault="00762D1A">
      <w:r>
        <w:separator/>
      </w:r>
    </w:p>
  </w:endnote>
  <w:endnote w:type="continuationSeparator" w:id="0">
    <w:p w:rsidR="00762D1A" w:rsidRDefault="0076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59" w:rsidRDefault="00CB1F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B1F59" w:rsidRDefault="00762D1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1A" w:rsidRDefault="00762D1A">
      <w:r>
        <w:separator/>
      </w:r>
    </w:p>
  </w:footnote>
  <w:footnote w:type="continuationSeparator" w:id="0">
    <w:p w:rsidR="00762D1A" w:rsidRDefault="00762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A397905D7714B8D82E1F2DED0C9B422"/>
      </w:placeholder>
      <w:temporary/>
      <w:showingPlcHdr/>
    </w:sdtPr>
    <w:sdtContent>
      <w:p w:rsidR="00731797" w:rsidRDefault="00731797">
        <w:pPr>
          <w:pStyle w:val="a5"/>
        </w:pPr>
        <w:r>
          <w:t>[Введите текст]</w:t>
        </w:r>
      </w:p>
    </w:sdtContent>
  </w:sdt>
  <w:p w:rsidR="00CB1F59" w:rsidRDefault="00CB1F5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F59"/>
    <w:rsid w:val="00731797"/>
    <w:rsid w:val="00762D1A"/>
    <w:rsid w:val="00C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317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1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797"/>
  </w:style>
  <w:style w:type="paragraph" w:styleId="a7">
    <w:name w:val="footer"/>
    <w:basedOn w:val="a"/>
    <w:link w:val="a8"/>
    <w:uiPriority w:val="99"/>
    <w:unhideWhenUsed/>
    <w:rsid w:val="00731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3993&amp;dst=100008" TargetMode="External"/><Relationship Id="rId21" Type="http://schemas.openxmlformats.org/officeDocument/2006/relationships/hyperlink" Target="https://login.consultant.ru/link/?req=doc&amp;base=LAW&amp;n=421017&amp;dst=100028" TargetMode="External"/><Relationship Id="rId42" Type="http://schemas.openxmlformats.org/officeDocument/2006/relationships/hyperlink" Target="https://login.consultant.ru/link/?req=doc&amp;base=LAW&amp;n=354469&amp;dst=100023" TargetMode="External"/><Relationship Id="rId63" Type="http://schemas.openxmlformats.org/officeDocument/2006/relationships/hyperlink" Target="https://login.consultant.ru/link/?req=doc&amp;base=LAW&amp;n=482484&amp;dst=101113" TargetMode="External"/><Relationship Id="rId84" Type="http://schemas.openxmlformats.org/officeDocument/2006/relationships/hyperlink" Target="https://login.consultant.ru/link/?req=doc&amp;base=LAW&amp;n=404444&amp;dst=100049" TargetMode="External"/><Relationship Id="rId138" Type="http://schemas.openxmlformats.org/officeDocument/2006/relationships/hyperlink" Target="https://login.consultant.ru/link/?req=doc&amp;base=LAW&amp;n=451645&amp;dst=100107" TargetMode="External"/><Relationship Id="rId159" Type="http://schemas.openxmlformats.org/officeDocument/2006/relationships/hyperlink" Target="https://login.consultant.ru/link/?req=doc&amp;base=LAW&amp;n=451645&amp;dst=100109" TargetMode="External"/><Relationship Id="rId170" Type="http://schemas.openxmlformats.org/officeDocument/2006/relationships/hyperlink" Target="https://login.consultant.ru/link/?req=doc&amp;base=LAW&amp;n=214785&amp;dst=100058" TargetMode="External"/><Relationship Id="rId191" Type="http://schemas.openxmlformats.org/officeDocument/2006/relationships/hyperlink" Target="https://login.consultant.ru/link/?req=doc&amp;base=LAW&amp;n=384910&amp;dst=100026" TargetMode="External"/><Relationship Id="rId205" Type="http://schemas.openxmlformats.org/officeDocument/2006/relationships/hyperlink" Target="https://login.consultant.ru/link/?req=doc&amp;base=LAW&amp;n=216073&amp;dst=100012" TargetMode="External"/><Relationship Id="rId226" Type="http://schemas.openxmlformats.org/officeDocument/2006/relationships/hyperlink" Target="https://login.consultant.ru/link/?req=doc&amp;base=LAW&amp;n=219033&amp;dst=100027" TargetMode="External"/><Relationship Id="rId247" Type="http://schemas.openxmlformats.org/officeDocument/2006/relationships/hyperlink" Target="https://login.consultant.ru/link/?req=doc&amp;base=LAW&amp;n=60002&amp;dst=100098" TargetMode="External"/><Relationship Id="rId107" Type="http://schemas.openxmlformats.org/officeDocument/2006/relationships/hyperlink" Target="https://login.consultant.ru/link/?req=doc&amp;base=LAW&amp;n=482484&amp;dst=101117" TargetMode="External"/><Relationship Id="rId11" Type="http://schemas.openxmlformats.org/officeDocument/2006/relationships/hyperlink" Target="https://login.consultant.ru/link/?req=doc&amp;base=LAW&amp;n=82837&amp;dst=100008" TargetMode="External"/><Relationship Id="rId32" Type="http://schemas.openxmlformats.org/officeDocument/2006/relationships/hyperlink" Target="https://login.consultant.ru/link/?req=doc&amp;base=LAW&amp;n=214785&amp;dst=100049" TargetMode="External"/><Relationship Id="rId53" Type="http://schemas.openxmlformats.org/officeDocument/2006/relationships/hyperlink" Target="https://login.consultant.ru/link/?req=doc&amp;base=LAW&amp;n=482484&amp;dst=101106" TargetMode="External"/><Relationship Id="rId74" Type="http://schemas.openxmlformats.org/officeDocument/2006/relationships/hyperlink" Target="https://login.consultant.ru/link/?req=doc&amp;base=LAW&amp;n=82837&amp;dst=100009" TargetMode="External"/><Relationship Id="rId128" Type="http://schemas.openxmlformats.org/officeDocument/2006/relationships/hyperlink" Target="https://login.consultant.ru/link/?req=doc&amp;base=LAW&amp;n=404444&amp;dst=100051" TargetMode="External"/><Relationship Id="rId149" Type="http://schemas.openxmlformats.org/officeDocument/2006/relationships/hyperlink" Target="https://login.consultant.ru/link/?req=doc&amp;base=LAW&amp;n=404375&amp;dst=100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64086&amp;dst=100051" TargetMode="External"/><Relationship Id="rId160" Type="http://schemas.openxmlformats.org/officeDocument/2006/relationships/hyperlink" Target="https://login.consultant.ru/link/?req=doc&amp;base=LAW&amp;n=451645&amp;dst=100110" TargetMode="External"/><Relationship Id="rId181" Type="http://schemas.openxmlformats.org/officeDocument/2006/relationships/hyperlink" Target="https://login.consultant.ru/link/?req=doc&amp;base=LAW&amp;n=358749&amp;dst=100073" TargetMode="External"/><Relationship Id="rId216" Type="http://schemas.openxmlformats.org/officeDocument/2006/relationships/hyperlink" Target="https://login.consultant.ru/link/?req=doc&amp;base=LAW&amp;n=404446&amp;dst=100389" TargetMode="External"/><Relationship Id="rId237" Type="http://schemas.openxmlformats.org/officeDocument/2006/relationships/hyperlink" Target="https://login.consultant.ru/link/?req=doc&amp;base=LAW&amp;n=475114&amp;dst=100635" TargetMode="External"/><Relationship Id="rId22" Type="http://schemas.openxmlformats.org/officeDocument/2006/relationships/hyperlink" Target="https://login.consultant.ru/link/?req=doc&amp;base=LAW&amp;n=470677&amp;dst=101057" TargetMode="External"/><Relationship Id="rId43" Type="http://schemas.openxmlformats.org/officeDocument/2006/relationships/hyperlink" Target="https://login.consultant.ru/link/?req=doc&amp;base=LAW&amp;n=358749&amp;dst=100072" TargetMode="External"/><Relationship Id="rId64" Type="http://schemas.openxmlformats.org/officeDocument/2006/relationships/hyperlink" Target="https://login.consultant.ru/link/?req=doc&amp;base=LAW&amp;n=347521&amp;dst=100002" TargetMode="External"/><Relationship Id="rId118" Type="http://schemas.openxmlformats.org/officeDocument/2006/relationships/hyperlink" Target="https://login.consultant.ru/link/?req=doc&amp;base=LAW&amp;n=482484&amp;dst=101126" TargetMode="External"/><Relationship Id="rId139" Type="http://schemas.openxmlformats.org/officeDocument/2006/relationships/hyperlink" Target="https://login.consultant.ru/link/?req=doc&amp;base=LAW&amp;n=404446&amp;dst=100376" TargetMode="External"/><Relationship Id="rId85" Type="http://schemas.openxmlformats.org/officeDocument/2006/relationships/hyperlink" Target="https://login.consultant.ru/link/?req=doc&amp;base=LAW&amp;n=464086&amp;dst=100049" TargetMode="External"/><Relationship Id="rId150" Type="http://schemas.openxmlformats.org/officeDocument/2006/relationships/hyperlink" Target="https://login.consultant.ru/link/?req=doc&amp;base=LAW&amp;n=214785&amp;dst=100053" TargetMode="External"/><Relationship Id="rId171" Type="http://schemas.openxmlformats.org/officeDocument/2006/relationships/hyperlink" Target="https://login.consultant.ru/link/?req=doc&amp;base=LAW&amp;n=482484&amp;dst=101133" TargetMode="External"/><Relationship Id="rId192" Type="http://schemas.openxmlformats.org/officeDocument/2006/relationships/hyperlink" Target="https://login.consultant.ru/link/?req=doc&amp;base=LAW&amp;n=420978&amp;dst=100020" TargetMode="External"/><Relationship Id="rId206" Type="http://schemas.openxmlformats.org/officeDocument/2006/relationships/hyperlink" Target="https://login.consultant.ru/link/?req=doc&amp;base=LAW&amp;n=475114&amp;dst=100865" TargetMode="External"/><Relationship Id="rId227" Type="http://schemas.openxmlformats.org/officeDocument/2006/relationships/hyperlink" Target="https://login.consultant.ru/link/?req=doc&amp;base=LAW&amp;n=451737&amp;dst=445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132709&amp;dst=100184" TargetMode="External"/><Relationship Id="rId33" Type="http://schemas.openxmlformats.org/officeDocument/2006/relationships/hyperlink" Target="https://login.consultant.ru/link/?req=doc&amp;base=LAW&amp;n=216073&amp;dst=100009" TargetMode="External"/><Relationship Id="rId108" Type="http://schemas.openxmlformats.org/officeDocument/2006/relationships/hyperlink" Target="https://login.consultant.ru/link/?req=doc&amp;base=LAW&amp;n=172489&amp;dst=100038" TargetMode="External"/><Relationship Id="rId129" Type="http://schemas.openxmlformats.org/officeDocument/2006/relationships/hyperlink" Target="https://login.consultant.ru/link/?req=doc&amp;base=LAW&amp;n=482878&amp;dst=124" TargetMode="External"/><Relationship Id="rId54" Type="http://schemas.openxmlformats.org/officeDocument/2006/relationships/hyperlink" Target="https://login.consultant.ru/link/?req=doc&amp;base=LAW&amp;n=482484&amp;dst=101107" TargetMode="External"/><Relationship Id="rId75" Type="http://schemas.openxmlformats.org/officeDocument/2006/relationships/hyperlink" Target="https://login.consultant.ru/link/?req=doc&amp;base=LAW&amp;n=2875" TargetMode="External"/><Relationship Id="rId96" Type="http://schemas.openxmlformats.org/officeDocument/2006/relationships/hyperlink" Target="https://login.consultant.ru/link/?req=doc&amp;base=LAW&amp;n=482878&amp;dst=11" TargetMode="External"/><Relationship Id="rId140" Type="http://schemas.openxmlformats.org/officeDocument/2006/relationships/hyperlink" Target="https://login.consultant.ru/link/?req=doc&amp;base=LAW&amp;n=482484&amp;dst=101129" TargetMode="External"/><Relationship Id="rId161" Type="http://schemas.openxmlformats.org/officeDocument/2006/relationships/hyperlink" Target="https://login.consultant.ru/link/?req=doc&amp;base=LAW&amp;n=482878&amp;dst=11" TargetMode="External"/><Relationship Id="rId182" Type="http://schemas.openxmlformats.org/officeDocument/2006/relationships/hyperlink" Target="https://login.consultant.ru/link/?req=doc&amp;base=LAW&amp;n=354469&amp;dst=100023" TargetMode="External"/><Relationship Id="rId217" Type="http://schemas.openxmlformats.org/officeDocument/2006/relationships/hyperlink" Target="https://login.consultant.ru/link/?req=doc&amp;base=LAW&amp;n=48287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219801&amp;dst=100096" TargetMode="External"/><Relationship Id="rId23" Type="http://schemas.openxmlformats.org/officeDocument/2006/relationships/hyperlink" Target="https://login.consultant.ru/link/?req=doc&amp;base=LAW&amp;n=159741&amp;dst=100009" TargetMode="External"/><Relationship Id="rId119" Type="http://schemas.openxmlformats.org/officeDocument/2006/relationships/hyperlink" Target="https://login.consultant.ru/link/?req=doc&amp;base=LAW&amp;n=482484&amp;dst=101127" TargetMode="External"/><Relationship Id="rId44" Type="http://schemas.openxmlformats.org/officeDocument/2006/relationships/hyperlink" Target="https://login.consultant.ru/link/?req=doc&amp;base=LAW&amp;n=366076&amp;dst=100009" TargetMode="External"/><Relationship Id="rId65" Type="http://schemas.openxmlformats.org/officeDocument/2006/relationships/hyperlink" Target="https://login.consultant.ru/link/?req=doc&amp;base=LAW&amp;n=200401&amp;dst=100050" TargetMode="External"/><Relationship Id="rId86" Type="http://schemas.openxmlformats.org/officeDocument/2006/relationships/hyperlink" Target="https://login.consultant.ru/link/?req=doc&amp;base=LAW&amp;n=96619&amp;dst=100012" TargetMode="External"/><Relationship Id="rId130" Type="http://schemas.openxmlformats.org/officeDocument/2006/relationships/hyperlink" Target="https://login.consultant.ru/link/?req=doc&amp;base=LAW&amp;n=404444&amp;dst=100053" TargetMode="External"/><Relationship Id="rId151" Type="http://schemas.openxmlformats.org/officeDocument/2006/relationships/hyperlink" Target="https://login.consultant.ru/link/?req=doc&amp;base=LAW&amp;n=182734&amp;dst=100011" TargetMode="External"/><Relationship Id="rId172" Type="http://schemas.openxmlformats.org/officeDocument/2006/relationships/hyperlink" Target="https://login.consultant.ru/link/?req=doc&amp;base=LAW&amp;n=442435" TargetMode="External"/><Relationship Id="rId193" Type="http://schemas.openxmlformats.org/officeDocument/2006/relationships/hyperlink" Target="https://login.consultant.ru/link/?req=doc&amp;base=LAW&amp;n=475114&amp;dst=100556" TargetMode="External"/><Relationship Id="rId207" Type="http://schemas.openxmlformats.org/officeDocument/2006/relationships/hyperlink" Target="https://login.consultant.ru/link/?req=doc&amp;base=LAW&amp;n=81069&amp;dst=100008" TargetMode="External"/><Relationship Id="rId228" Type="http://schemas.openxmlformats.org/officeDocument/2006/relationships/hyperlink" Target="https://login.consultant.ru/link/?req=doc&amp;base=LAW&amp;n=358749&amp;dst=100074" TargetMode="External"/><Relationship Id="rId249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186978&amp;dst=100174" TargetMode="External"/><Relationship Id="rId109" Type="http://schemas.openxmlformats.org/officeDocument/2006/relationships/hyperlink" Target="https://login.consultant.ru/link/?req=doc&amp;base=LAW&amp;n=482484&amp;dst=101120" TargetMode="External"/><Relationship Id="rId34" Type="http://schemas.openxmlformats.org/officeDocument/2006/relationships/hyperlink" Target="https://login.consultant.ru/link/?req=doc&amp;base=LAW&amp;n=219033&amp;dst=100027" TargetMode="External"/><Relationship Id="rId55" Type="http://schemas.openxmlformats.org/officeDocument/2006/relationships/hyperlink" Target="https://login.consultant.ru/link/?req=doc&amp;base=LAW&amp;n=482484&amp;dst=101108" TargetMode="External"/><Relationship Id="rId76" Type="http://schemas.openxmlformats.org/officeDocument/2006/relationships/hyperlink" Target="https://login.consultant.ru/link/?req=doc&amp;base=LAW&amp;n=421017&amp;dst=100029" TargetMode="External"/><Relationship Id="rId97" Type="http://schemas.openxmlformats.org/officeDocument/2006/relationships/hyperlink" Target="https://login.consultant.ru/link/?req=doc&amp;base=LAW&amp;n=442435&amp;dst=100027" TargetMode="External"/><Relationship Id="rId120" Type="http://schemas.openxmlformats.org/officeDocument/2006/relationships/hyperlink" Target="https://login.consultant.ru/link/?req=doc&amp;base=LAW&amp;n=182734&amp;dst=100011" TargetMode="External"/><Relationship Id="rId141" Type="http://schemas.openxmlformats.org/officeDocument/2006/relationships/hyperlink" Target="https://login.consultant.ru/link/?req=doc&amp;base=LAW&amp;n=421017&amp;dst=100031" TargetMode="External"/><Relationship Id="rId7" Type="http://schemas.openxmlformats.org/officeDocument/2006/relationships/hyperlink" Target="https://login.consultant.ru/link/?req=doc&amp;base=LAW&amp;n=471226&amp;dst=100720" TargetMode="External"/><Relationship Id="rId162" Type="http://schemas.openxmlformats.org/officeDocument/2006/relationships/hyperlink" Target="https://login.consultant.ru/link/?req=doc&amp;base=LAW&amp;n=404446&amp;dst=100384" TargetMode="External"/><Relationship Id="rId183" Type="http://schemas.openxmlformats.org/officeDocument/2006/relationships/hyperlink" Target="https://login.consultant.ru/link/?req=doc&amp;base=LAW&amp;n=148481&amp;dst=100043" TargetMode="External"/><Relationship Id="rId218" Type="http://schemas.openxmlformats.org/officeDocument/2006/relationships/hyperlink" Target="https://login.consultant.ru/link/?req=doc&amp;base=LAW&amp;n=482878&amp;dst=336" TargetMode="External"/><Relationship Id="rId239" Type="http://schemas.openxmlformats.org/officeDocument/2006/relationships/hyperlink" Target="https://login.consultant.ru/link/?req=doc&amp;base=LAW&amp;n=482484&amp;dst=101137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172489&amp;dst=100037" TargetMode="External"/><Relationship Id="rId45" Type="http://schemas.openxmlformats.org/officeDocument/2006/relationships/hyperlink" Target="https://login.consultant.ru/link/?req=doc&amp;base=LAW&amp;n=436425&amp;dst=100127" TargetMode="External"/><Relationship Id="rId66" Type="http://schemas.openxmlformats.org/officeDocument/2006/relationships/hyperlink" Target="https://login.consultant.ru/link/?req=doc&amp;base=LAW&amp;n=200401&amp;dst=100052" TargetMode="External"/><Relationship Id="rId87" Type="http://schemas.openxmlformats.org/officeDocument/2006/relationships/hyperlink" Target="https://login.consultant.ru/link/?req=doc&amp;base=LAW&amp;n=96619&amp;dst=100264" TargetMode="External"/><Relationship Id="rId110" Type="http://schemas.openxmlformats.org/officeDocument/2006/relationships/hyperlink" Target="https://login.consultant.ru/link/?req=doc&amp;base=LAW&amp;n=482484&amp;dst=101122" TargetMode="External"/><Relationship Id="rId131" Type="http://schemas.openxmlformats.org/officeDocument/2006/relationships/hyperlink" Target="https://login.consultant.ru/link/?req=doc&amp;base=LAW&amp;n=404446&amp;dst=100368" TargetMode="External"/><Relationship Id="rId152" Type="http://schemas.openxmlformats.org/officeDocument/2006/relationships/hyperlink" Target="https://login.consultant.ru/link/?req=doc&amp;base=LAW&amp;n=93980" TargetMode="External"/><Relationship Id="rId173" Type="http://schemas.openxmlformats.org/officeDocument/2006/relationships/hyperlink" Target="https://login.consultant.ru/link/?req=doc&amp;base=LAW&amp;n=451740" TargetMode="External"/><Relationship Id="rId194" Type="http://schemas.openxmlformats.org/officeDocument/2006/relationships/hyperlink" Target="https://login.consultant.ru/link/?req=doc&amp;base=LAW&amp;n=436425&amp;dst=100138" TargetMode="External"/><Relationship Id="rId208" Type="http://schemas.openxmlformats.org/officeDocument/2006/relationships/hyperlink" Target="https://login.consultant.ru/link/?req=doc&amp;base=LAW&amp;n=190340&amp;dst=100033" TargetMode="External"/><Relationship Id="rId229" Type="http://schemas.openxmlformats.org/officeDocument/2006/relationships/hyperlink" Target="https://login.consultant.ru/link/?req=doc&amp;base=LAW&amp;n=451870&amp;dst=100409" TargetMode="External"/><Relationship Id="rId240" Type="http://schemas.openxmlformats.org/officeDocument/2006/relationships/hyperlink" Target="https://login.consultant.ru/link/?req=doc&amp;base=LAW&amp;n=482484&amp;dst=101138" TargetMode="External"/><Relationship Id="rId14" Type="http://schemas.openxmlformats.org/officeDocument/2006/relationships/hyperlink" Target="https://login.consultant.ru/link/?req=doc&amp;base=LAW&amp;n=113605&amp;dst=100008" TargetMode="External"/><Relationship Id="rId35" Type="http://schemas.openxmlformats.org/officeDocument/2006/relationships/hyperlink" Target="https://login.consultant.ru/link/?req=doc&amp;base=LAW&amp;n=220912&amp;dst=100022" TargetMode="External"/><Relationship Id="rId56" Type="http://schemas.openxmlformats.org/officeDocument/2006/relationships/hyperlink" Target="https://login.consultant.ru/link/?req=doc&amp;base=LAW&amp;n=2875" TargetMode="External"/><Relationship Id="rId77" Type="http://schemas.openxmlformats.org/officeDocument/2006/relationships/hyperlink" Target="https://login.consultant.ru/link/?req=doc&amp;base=LAW&amp;n=482484&amp;dst=101116" TargetMode="External"/><Relationship Id="rId100" Type="http://schemas.openxmlformats.org/officeDocument/2006/relationships/hyperlink" Target="https://login.consultant.ru/link/?req=doc&amp;base=LAW&amp;n=148481&amp;dst=100041" TargetMode="External"/><Relationship Id="rId8" Type="http://schemas.openxmlformats.org/officeDocument/2006/relationships/hyperlink" Target="https://login.consultant.ru/link/?req=doc&amp;base=LAW&amp;n=81068&amp;dst=100008" TargetMode="External"/><Relationship Id="rId98" Type="http://schemas.openxmlformats.org/officeDocument/2006/relationships/hyperlink" Target="https://login.consultant.ru/link/?req=doc&amp;base=LAW&amp;n=404446&amp;dst=100360" TargetMode="External"/><Relationship Id="rId121" Type="http://schemas.openxmlformats.org/officeDocument/2006/relationships/hyperlink" Target="https://login.consultant.ru/link/?req=doc&amp;base=LAW&amp;n=482484&amp;dst=101128" TargetMode="External"/><Relationship Id="rId142" Type="http://schemas.openxmlformats.org/officeDocument/2006/relationships/hyperlink" Target="https://login.consultant.ru/link/?req=doc&amp;base=LAW&amp;n=404375&amp;dst=100129" TargetMode="External"/><Relationship Id="rId163" Type="http://schemas.openxmlformats.org/officeDocument/2006/relationships/hyperlink" Target="https://login.consultant.ru/link/?req=doc&amp;base=LAW&amp;n=404375&amp;dst=100141" TargetMode="External"/><Relationship Id="rId184" Type="http://schemas.openxmlformats.org/officeDocument/2006/relationships/hyperlink" Target="https://login.consultant.ru/link/?req=doc&amp;base=LAW&amp;n=470677&amp;dst=101059" TargetMode="External"/><Relationship Id="rId219" Type="http://schemas.openxmlformats.org/officeDocument/2006/relationships/hyperlink" Target="https://login.consultant.ru/link/?req=doc&amp;base=LAW&amp;n=482878&amp;dst=339" TargetMode="External"/><Relationship Id="rId230" Type="http://schemas.openxmlformats.org/officeDocument/2006/relationships/hyperlink" Target="https://login.consultant.ru/link/?req=doc&amp;base=LAW&amp;n=464086&amp;dst=100064" TargetMode="External"/><Relationship Id="rId251" Type="http://schemas.openxmlformats.org/officeDocument/2006/relationships/glossaryDocument" Target="glossary/document.xml"/><Relationship Id="rId25" Type="http://schemas.openxmlformats.org/officeDocument/2006/relationships/hyperlink" Target="https://login.consultant.ru/link/?req=doc&amp;base=LAW&amp;n=420978&amp;dst=100018" TargetMode="External"/><Relationship Id="rId46" Type="http://schemas.openxmlformats.org/officeDocument/2006/relationships/hyperlink" Target="https://login.consultant.ru/link/?req=doc&amp;base=LAW&amp;n=384910&amp;dst=100023" TargetMode="External"/><Relationship Id="rId67" Type="http://schemas.openxmlformats.org/officeDocument/2006/relationships/hyperlink" Target="https://login.consultant.ru/link/?req=doc&amp;base=LAW&amp;n=384910&amp;dst=100024" TargetMode="External"/><Relationship Id="rId88" Type="http://schemas.openxmlformats.org/officeDocument/2006/relationships/hyperlink" Target="https://login.consultant.ru/link/?req=doc&amp;base=LAW&amp;n=96619&amp;dst=100279" TargetMode="External"/><Relationship Id="rId111" Type="http://schemas.openxmlformats.org/officeDocument/2006/relationships/hyperlink" Target="https://login.consultant.ru/link/?req=doc&amp;base=LAW&amp;n=482484&amp;dst=101123" TargetMode="External"/><Relationship Id="rId132" Type="http://schemas.openxmlformats.org/officeDocument/2006/relationships/hyperlink" Target="https://login.consultant.ru/link/?req=doc&amp;base=LAW&amp;n=449455&amp;dst=102357" TargetMode="External"/><Relationship Id="rId153" Type="http://schemas.openxmlformats.org/officeDocument/2006/relationships/hyperlink" Target="https://login.consultant.ru/link/?req=doc&amp;base=LAW&amp;n=404375&amp;dst=100136" TargetMode="External"/><Relationship Id="rId174" Type="http://schemas.openxmlformats.org/officeDocument/2006/relationships/hyperlink" Target="https://login.consultant.ru/link/?req=doc&amp;base=LAW&amp;n=214785&amp;dst=100060" TargetMode="External"/><Relationship Id="rId195" Type="http://schemas.openxmlformats.org/officeDocument/2006/relationships/hyperlink" Target="https://login.consultant.ru/link/?req=doc&amp;base=LAW&amp;n=404446&amp;dst=100388" TargetMode="External"/><Relationship Id="rId209" Type="http://schemas.openxmlformats.org/officeDocument/2006/relationships/hyperlink" Target="https://login.consultant.ru/link/?req=doc&amp;base=LAW&amp;n=464870&amp;dst=36" TargetMode="External"/><Relationship Id="rId220" Type="http://schemas.openxmlformats.org/officeDocument/2006/relationships/hyperlink" Target="https://login.consultant.ru/link/?req=doc&amp;base=LAW&amp;n=451645&amp;dst=100112" TargetMode="External"/><Relationship Id="rId241" Type="http://schemas.openxmlformats.org/officeDocument/2006/relationships/hyperlink" Target="https://login.consultant.ru/link/?req=doc&amp;base=LAW&amp;n=446217&amp;dst=100019" TargetMode="External"/><Relationship Id="rId15" Type="http://schemas.openxmlformats.org/officeDocument/2006/relationships/hyperlink" Target="https://login.consultant.ru/link/?req=doc&amp;base=LAW&amp;n=120714&amp;dst=100008" TargetMode="External"/><Relationship Id="rId36" Type="http://schemas.openxmlformats.org/officeDocument/2006/relationships/hyperlink" Target="https://login.consultant.ru/link/?req=doc&amp;base=LAW&amp;n=481366&amp;dst=100563" TargetMode="External"/><Relationship Id="rId57" Type="http://schemas.openxmlformats.org/officeDocument/2006/relationships/hyperlink" Target="https://login.consultant.ru/link/?req=doc&amp;base=LAW&amp;n=483113&amp;dst=100047" TargetMode="External"/><Relationship Id="rId78" Type="http://schemas.openxmlformats.org/officeDocument/2006/relationships/hyperlink" Target="https://login.consultant.ru/link/?req=doc&amp;base=LAW&amp;n=93980" TargetMode="External"/><Relationship Id="rId99" Type="http://schemas.openxmlformats.org/officeDocument/2006/relationships/hyperlink" Target="https://login.consultant.ru/link/?req=doc&amp;base=LAW&amp;n=200401&amp;dst=100053" TargetMode="External"/><Relationship Id="rId101" Type="http://schemas.openxmlformats.org/officeDocument/2006/relationships/hyperlink" Target="https://login.consultant.ru/link/?req=doc&amp;base=LAW&amp;n=220912&amp;dst=100022" TargetMode="External"/><Relationship Id="rId122" Type="http://schemas.openxmlformats.org/officeDocument/2006/relationships/hyperlink" Target="https://login.consultant.ru/link/?req=doc&amp;base=LAW&amp;n=113605&amp;dst=100008" TargetMode="External"/><Relationship Id="rId143" Type="http://schemas.openxmlformats.org/officeDocument/2006/relationships/hyperlink" Target="https://login.consultant.ru/link/?req=doc&amp;base=LAW&amp;n=404446&amp;dst=100379" TargetMode="External"/><Relationship Id="rId164" Type="http://schemas.openxmlformats.org/officeDocument/2006/relationships/hyperlink" Target="https://login.consultant.ru/link/?req=doc&amp;base=LAW&amp;n=93980" TargetMode="External"/><Relationship Id="rId185" Type="http://schemas.openxmlformats.org/officeDocument/2006/relationships/hyperlink" Target="https://login.consultant.ru/link/?req=doc&amp;base=LAW&amp;n=200401&amp;dst=100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1069&amp;dst=100008" TargetMode="External"/><Relationship Id="rId180" Type="http://schemas.openxmlformats.org/officeDocument/2006/relationships/hyperlink" Target="https://login.consultant.ru/link/?req=doc&amp;base=LAW&amp;n=475114&amp;dst=2360" TargetMode="External"/><Relationship Id="rId210" Type="http://schemas.openxmlformats.org/officeDocument/2006/relationships/hyperlink" Target="https://login.consultant.ru/link/?req=doc&amp;base=LAW&amp;n=482484&amp;dst=101135" TargetMode="External"/><Relationship Id="rId215" Type="http://schemas.openxmlformats.org/officeDocument/2006/relationships/hyperlink" Target="https://login.consultant.ru/link/?req=doc&amp;base=LAW&amp;n=340236&amp;dst=100061" TargetMode="External"/><Relationship Id="rId236" Type="http://schemas.openxmlformats.org/officeDocument/2006/relationships/hyperlink" Target="https://login.consultant.ru/link/?req=doc&amp;base=LAW&amp;n=482686&amp;dst=100037" TargetMode="External"/><Relationship Id="rId26" Type="http://schemas.openxmlformats.org/officeDocument/2006/relationships/hyperlink" Target="https://login.consultant.ru/link/?req=doc&amp;base=LAW&amp;n=182636&amp;dst=100036" TargetMode="External"/><Relationship Id="rId231" Type="http://schemas.openxmlformats.org/officeDocument/2006/relationships/hyperlink" Target="https://login.consultant.ru/link/?req=doc&amp;base=LAW&amp;n=93980&amp;dst=100003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login.consultant.ru/link/?req=doc&amp;base=LAW&amp;n=433276&amp;dst=100197" TargetMode="External"/><Relationship Id="rId68" Type="http://schemas.openxmlformats.org/officeDocument/2006/relationships/hyperlink" Target="https://login.consultant.ru/link/?req=doc&amp;base=LAW&amp;n=81836&amp;dst=100008" TargetMode="External"/><Relationship Id="rId89" Type="http://schemas.openxmlformats.org/officeDocument/2006/relationships/hyperlink" Target="https://login.consultant.ru/link/?req=doc&amp;base=LAW&amp;n=471226&amp;dst=100721" TargetMode="External"/><Relationship Id="rId112" Type="http://schemas.openxmlformats.org/officeDocument/2006/relationships/hyperlink" Target="https://login.consultant.ru/link/?req=doc&amp;base=LAW&amp;n=340236&amp;dst=100052" TargetMode="External"/><Relationship Id="rId133" Type="http://schemas.openxmlformats.org/officeDocument/2006/relationships/hyperlink" Target="https://login.consultant.ru/link/?req=doc&amp;base=LAW&amp;n=404446&amp;dst=100370" TargetMode="External"/><Relationship Id="rId154" Type="http://schemas.openxmlformats.org/officeDocument/2006/relationships/hyperlink" Target="https://login.consultant.ru/link/?req=doc&amp;base=LAW&amp;n=404446&amp;dst=100381" TargetMode="External"/><Relationship Id="rId175" Type="http://schemas.openxmlformats.org/officeDocument/2006/relationships/hyperlink" Target="https://login.consultant.ru/link/?req=doc&amp;base=LAW&amp;n=482484&amp;dst=101134" TargetMode="External"/><Relationship Id="rId196" Type="http://schemas.openxmlformats.org/officeDocument/2006/relationships/hyperlink" Target="https://login.consultant.ru/link/?req=doc&amp;base=LAW&amp;n=483024&amp;dst=100128" TargetMode="External"/><Relationship Id="rId200" Type="http://schemas.openxmlformats.org/officeDocument/2006/relationships/hyperlink" Target="https://login.consultant.ru/link/?req=doc&amp;base=LAW&amp;n=475114&amp;dst=100673" TargetMode="External"/><Relationship Id="rId16" Type="http://schemas.openxmlformats.org/officeDocument/2006/relationships/hyperlink" Target="https://login.consultant.ru/link/?req=doc&amp;base=LAW&amp;n=404446&amp;dst=100353" TargetMode="External"/><Relationship Id="rId221" Type="http://schemas.openxmlformats.org/officeDocument/2006/relationships/hyperlink" Target="https://login.consultant.ru/link/?req=doc&amp;base=LAW&amp;n=482878&amp;dst=114" TargetMode="External"/><Relationship Id="rId242" Type="http://schemas.openxmlformats.org/officeDocument/2006/relationships/hyperlink" Target="https://login.consultant.ru/link/?req=doc&amp;base=LAW&amp;n=420978&amp;dst=100031" TargetMode="External"/><Relationship Id="rId37" Type="http://schemas.openxmlformats.org/officeDocument/2006/relationships/hyperlink" Target="https://login.consultant.ru/link/?req=doc&amp;base=LAW&amp;n=296071&amp;dst=100059" TargetMode="External"/><Relationship Id="rId58" Type="http://schemas.openxmlformats.org/officeDocument/2006/relationships/hyperlink" Target="https://login.consultant.ru/link/?req=doc&amp;base=LAW&amp;n=200401&amp;dst=100049" TargetMode="External"/><Relationship Id="rId79" Type="http://schemas.openxmlformats.org/officeDocument/2006/relationships/hyperlink" Target="https://login.consultant.ru/link/?req=doc&amp;base=LAW&amp;n=482878&amp;dst=11" TargetMode="External"/><Relationship Id="rId102" Type="http://schemas.openxmlformats.org/officeDocument/2006/relationships/hyperlink" Target="https://login.consultant.ru/link/?req=doc&amp;base=LAW&amp;n=465999&amp;dst=100137" TargetMode="External"/><Relationship Id="rId123" Type="http://schemas.openxmlformats.org/officeDocument/2006/relationships/hyperlink" Target="https://login.consultant.ru/link/?req=doc&amp;base=LAW&amp;n=404446&amp;dst=100363" TargetMode="External"/><Relationship Id="rId144" Type="http://schemas.openxmlformats.org/officeDocument/2006/relationships/hyperlink" Target="https://login.consultant.ru/link/?req=doc&amp;base=LAW&amp;n=404375&amp;dst=100131" TargetMode="External"/><Relationship Id="rId90" Type="http://schemas.openxmlformats.org/officeDocument/2006/relationships/hyperlink" Target="https://login.consultant.ru/link/?req=doc&amp;base=LAW&amp;n=470677&amp;dst=101058" TargetMode="External"/><Relationship Id="rId165" Type="http://schemas.openxmlformats.org/officeDocument/2006/relationships/hyperlink" Target="https://login.consultant.ru/link/?req=doc&amp;base=LAW&amp;n=404446&amp;dst=100386" TargetMode="External"/><Relationship Id="rId186" Type="http://schemas.openxmlformats.org/officeDocument/2006/relationships/hyperlink" Target="https://login.consultant.ru/link/?req=doc&amp;base=LAW&amp;n=482878&amp;dst=100123" TargetMode="External"/><Relationship Id="rId211" Type="http://schemas.openxmlformats.org/officeDocument/2006/relationships/hyperlink" Target="https://login.consultant.ru/link/?req=doc&amp;base=LAW&amp;n=477406&amp;dst=100055" TargetMode="External"/><Relationship Id="rId232" Type="http://schemas.openxmlformats.org/officeDocument/2006/relationships/hyperlink" Target="https://login.consultant.ru/link/?req=doc&amp;base=LAW&amp;n=464086&amp;dst=100066" TargetMode="External"/><Relationship Id="rId27" Type="http://schemas.openxmlformats.org/officeDocument/2006/relationships/hyperlink" Target="https://login.consultant.ru/link/?req=doc&amp;base=LAW&amp;n=404444&amp;dst=100048" TargetMode="External"/><Relationship Id="rId48" Type="http://schemas.openxmlformats.org/officeDocument/2006/relationships/hyperlink" Target="https://login.consultant.ru/link/?req=doc&amp;base=LAW&amp;n=451870&amp;dst=100409" TargetMode="External"/><Relationship Id="rId69" Type="http://schemas.openxmlformats.org/officeDocument/2006/relationships/hyperlink" Target="https://login.consultant.ru/link/?req=doc&amp;base=LAW&amp;n=482484&amp;dst=101114" TargetMode="External"/><Relationship Id="rId113" Type="http://schemas.openxmlformats.org/officeDocument/2006/relationships/hyperlink" Target="https://login.consultant.ru/link/?req=doc&amp;base=LAW&amp;n=340236&amp;dst=100059" TargetMode="External"/><Relationship Id="rId134" Type="http://schemas.openxmlformats.org/officeDocument/2006/relationships/hyperlink" Target="https://login.consultant.ru/link/?req=doc&amp;base=LAW&amp;n=404444&amp;dst=100055" TargetMode="External"/><Relationship Id="rId80" Type="http://schemas.openxmlformats.org/officeDocument/2006/relationships/hyperlink" Target="https://login.consultant.ru/link/?req=doc&amp;base=LAW&amp;n=404446&amp;dst=100355" TargetMode="External"/><Relationship Id="rId155" Type="http://schemas.openxmlformats.org/officeDocument/2006/relationships/hyperlink" Target="https://login.consultant.ru/link/?req=doc&amp;base=LAW&amp;n=404375&amp;dst=100137" TargetMode="External"/><Relationship Id="rId176" Type="http://schemas.openxmlformats.org/officeDocument/2006/relationships/hyperlink" Target="https://login.consultant.ru/link/?req=doc&amp;base=LAW&amp;n=200401&amp;dst=100055" TargetMode="External"/><Relationship Id="rId197" Type="http://schemas.openxmlformats.org/officeDocument/2006/relationships/hyperlink" Target="https://login.consultant.ru/link/?req=doc&amp;base=LAW&amp;n=186978&amp;dst=100174" TargetMode="External"/><Relationship Id="rId201" Type="http://schemas.openxmlformats.org/officeDocument/2006/relationships/hyperlink" Target="https://login.consultant.ru/link/?req=doc&amp;base=LAW&amp;n=81068&amp;dst=100008" TargetMode="External"/><Relationship Id="rId222" Type="http://schemas.openxmlformats.org/officeDocument/2006/relationships/hyperlink" Target="https://login.consultant.ru/link/?req=doc&amp;base=LAW&amp;n=449479&amp;dst=100019" TargetMode="External"/><Relationship Id="rId243" Type="http://schemas.openxmlformats.org/officeDocument/2006/relationships/hyperlink" Target="https://login.consultant.ru/link/?req=doc&amp;base=LAW&amp;n=482484&amp;dst=101140" TargetMode="External"/><Relationship Id="rId17" Type="http://schemas.openxmlformats.org/officeDocument/2006/relationships/hyperlink" Target="https://login.consultant.ru/link/?req=doc&amp;base=LAW&amp;n=404375&amp;dst=100128" TargetMode="External"/><Relationship Id="rId38" Type="http://schemas.openxmlformats.org/officeDocument/2006/relationships/hyperlink" Target="https://login.consultant.ru/link/?req=doc&amp;base=LAW&amp;n=304076&amp;dst=100054" TargetMode="External"/><Relationship Id="rId59" Type="http://schemas.openxmlformats.org/officeDocument/2006/relationships/hyperlink" Target="https://login.consultant.ru/link/?req=doc&amp;base=LAW&amp;n=345516&amp;dst=100056" TargetMode="External"/><Relationship Id="rId103" Type="http://schemas.openxmlformats.org/officeDocument/2006/relationships/hyperlink" Target="https://login.consultant.ru/link/?req=doc&amp;base=LAW&amp;n=433276&amp;dst=100198" TargetMode="External"/><Relationship Id="rId124" Type="http://schemas.openxmlformats.org/officeDocument/2006/relationships/hyperlink" Target="https://login.consultant.ru/link/?req=doc&amp;base=LAW&amp;n=482878&amp;dst=30" TargetMode="External"/><Relationship Id="rId70" Type="http://schemas.openxmlformats.org/officeDocument/2006/relationships/hyperlink" Target="https://login.consultant.ru/link/?req=doc&amp;base=LAW&amp;n=475114&amp;dst=100874" TargetMode="External"/><Relationship Id="rId91" Type="http://schemas.openxmlformats.org/officeDocument/2006/relationships/hyperlink" Target="https://login.consultant.ru/link/?req=doc&amp;base=LAW&amp;n=120714&amp;dst=100009" TargetMode="External"/><Relationship Id="rId145" Type="http://schemas.openxmlformats.org/officeDocument/2006/relationships/hyperlink" Target="https://login.consultant.ru/link/?req=doc&amp;base=LAW&amp;n=468048&amp;dst=100045" TargetMode="External"/><Relationship Id="rId166" Type="http://schemas.openxmlformats.org/officeDocument/2006/relationships/hyperlink" Target="https://login.consultant.ru/link/?req=doc&amp;base=LAW&amp;n=482484&amp;dst=101131" TargetMode="External"/><Relationship Id="rId187" Type="http://schemas.openxmlformats.org/officeDocument/2006/relationships/hyperlink" Target="https://login.consultant.ru/link/?req=doc&amp;base=LAW&amp;n=464086&amp;dst=10006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91290&amp;dst=100016" TargetMode="External"/><Relationship Id="rId233" Type="http://schemas.openxmlformats.org/officeDocument/2006/relationships/hyperlink" Target="https://login.consultant.ru/link/?req=doc&amp;base=LAW&amp;n=420978&amp;dst=100021" TargetMode="External"/><Relationship Id="rId28" Type="http://schemas.openxmlformats.org/officeDocument/2006/relationships/hyperlink" Target="https://login.consultant.ru/link/?req=doc&amp;base=LAW&amp;n=387134&amp;dst=100086" TargetMode="External"/><Relationship Id="rId49" Type="http://schemas.openxmlformats.org/officeDocument/2006/relationships/hyperlink" Target="https://login.consultant.ru/link/?req=doc&amp;base=LAW&amp;n=449479&amp;dst=100019" TargetMode="External"/><Relationship Id="rId114" Type="http://schemas.openxmlformats.org/officeDocument/2006/relationships/hyperlink" Target="https://login.consultant.ru/link/?req=doc&amp;base=LAW&amp;n=482484&amp;dst=101124" TargetMode="External"/><Relationship Id="rId60" Type="http://schemas.openxmlformats.org/officeDocument/2006/relationships/hyperlink" Target="https://login.consultant.ru/link/?req=doc&amp;base=LAW&amp;n=166141&amp;dst=101722" TargetMode="External"/><Relationship Id="rId81" Type="http://schemas.openxmlformats.org/officeDocument/2006/relationships/hyperlink" Target="https://login.consultant.ru/link/?req=doc&amp;base=LAW&amp;n=436425&amp;dst=100129" TargetMode="External"/><Relationship Id="rId135" Type="http://schemas.openxmlformats.org/officeDocument/2006/relationships/hyperlink" Target="https://login.consultant.ru/link/?req=doc&amp;base=LAW&amp;n=404446&amp;dst=100372" TargetMode="External"/><Relationship Id="rId156" Type="http://schemas.openxmlformats.org/officeDocument/2006/relationships/hyperlink" Target="https://login.consultant.ru/link/?req=doc&amp;base=LAW&amp;n=404375&amp;dst=100138" TargetMode="External"/><Relationship Id="rId177" Type="http://schemas.openxmlformats.org/officeDocument/2006/relationships/hyperlink" Target="https://login.consultant.ru/link/?req=doc&amp;base=LAW&amp;n=464086&amp;dst=100053" TargetMode="External"/><Relationship Id="rId198" Type="http://schemas.openxmlformats.org/officeDocument/2006/relationships/hyperlink" Target="https://login.consultant.ru/link/?req=doc&amp;base=LAW&amp;n=465999&amp;dst=100137" TargetMode="External"/><Relationship Id="rId202" Type="http://schemas.openxmlformats.org/officeDocument/2006/relationships/hyperlink" Target="https://login.consultant.ru/link/?req=doc&amp;base=LAW&amp;n=216073&amp;dst=100010" TargetMode="External"/><Relationship Id="rId223" Type="http://schemas.openxmlformats.org/officeDocument/2006/relationships/hyperlink" Target="https://login.consultant.ru/link/?req=doc&amp;base=LAW&amp;n=304076&amp;dst=100056" TargetMode="External"/><Relationship Id="rId244" Type="http://schemas.openxmlformats.org/officeDocument/2006/relationships/hyperlink" Target="https://login.consultant.ru/link/?req=doc&amp;base=LAW&amp;n=38027" TargetMode="External"/><Relationship Id="rId18" Type="http://schemas.openxmlformats.org/officeDocument/2006/relationships/hyperlink" Target="https://login.consultant.ru/link/?req=doc&amp;base=LAW&amp;n=219801&amp;dst=100096" TargetMode="External"/><Relationship Id="rId39" Type="http://schemas.openxmlformats.org/officeDocument/2006/relationships/hyperlink" Target="https://login.consultant.ru/link/?req=doc&amp;base=LAW&amp;n=310003&amp;dst=100013" TargetMode="External"/><Relationship Id="rId50" Type="http://schemas.openxmlformats.org/officeDocument/2006/relationships/hyperlink" Target="https://login.consultant.ru/link/?req=doc&amp;base=LAW&amp;n=451645&amp;dst=100104" TargetMode="External"/><Relationship Id="rId104" Type="http://schemas.openxmlformats.org/officeDocument/2006/relationships/hyperlink" Target="https://login.consultant.ru/link/?req=doc&amp;base=LAW&amp;n=120714&amp;dst=100011" TargetMode="External"/><Relationship Id="rId125" Type="http://schemas.openxmlformats.org/officeDocument/2006/relationships/hyperlink" Target="https://login.consultant.ru/link/?req=doc&amp;base=LAW&amp;n=404446&amp;dst=100364" TargetMode="External"/><Relationship Id="rId146" Type="http://schemas.openxmlformats.org/officeDocument/2006/relationships/hyperlink" Target="https://login.consultant.ru/link/?req=doc&amp;base=LAW&amp;n=404375&amp;dst=100132" TargetMode="External"/><Relationship Id="rId167" Type="http://schemas.openxmlformats.org/officeDocument/2006/relationships/hyperlink" Target="https://login.consultant.ru/link/?req=doc&amp;base=LAW&amp;n=214785&amp;dst=100054" TargetMode="External"/><Relationship Id="rId188" Type="http://schemas.openxmlformats.org/officeDocument/2006/relationships/hyperlink" Target="https://login.consultant.ru/link/?req=doc&amp;base=LAW&amp;n=475114&amp;dst=100401" TargetMode="External"/><Relationship Id="rId71" Type="http://schemas.openxmlformats.org/officeDocument/2006/relationships/hyperlink" Target="https://login.consultant.ru/link/?req=doc&amp;base=LAW&amp;n=482484&amp;dst=101115" TargetMode="External"/><Relationship Id="rId92" Type="http://schemas.openxmlformats.org/officeDocument/2006/relationships/hyperlink" Target="https://login.consultant.ru/link/?req=doc&amp;base=LAW&amp;n=404446&amp;dst=100359" TargetMode="External"/><Relationship Id="rId213" Type="http://schemas.openxmlformats.org/officeDocument/2006/relationships/hyperlink" Target="https://login.consultant.ru/link/?req=doc&amp;base=LAW&amp;n=483113&amp;dst=100912" TargetMode="External"/><Relationship Id="rId234" Type="http://schemas.openxmlformats.org/officeDocument/2006/relationships/hyperlink" Target="https://login.consultant.ru/link/?req=doc&amp;base=LAW&amp;n=470336&amp;dst=10076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91290&amp;dst=100012" TargetMode="External"/><Relationship Id="rId40" Type="http://schemas.openxmlformats.org/officeDocument/2006/relationships/hyperlink" Target="https://login.consultant.ru/link/?req=doc&amp;base=LAW&amp;n=314688&amp;dst=100015" TargetMode="External"/><Relationship Id="rId115" Type="http://schemas.openxmlformats.org/officeDocument/2006/relationships/hyperlink" Target="https://login.consultant.ru/link/?req=doc&amp;base=LAW&amp;n=449455&amp;dst=102904" TargetMode="External"/><Relationship Id="rId136" Type="http://schemas.openxmlformats.org/officeDocument/2006/relationships/hyperlink" Target="https://login.consultant.ru/link/?req=doc&amp;base=LAW&amp;n=451645&amp;dst=100106" TargetMode="External"/><Relationship Id="rId157" Type="http://schemas.openxmlformats.org/officeDocument/2006/relationships/hyperlink" Target="https://login.consultant.ru/link/?req=doc&amp;base=LAW&amp;n=404446&amp;dst=100382" TargetMode="External"/><Relationship Id="rId178" Type="http://schemas.openxmlformats.org/officeDocument/2006/relationships/hyperlink" Target="https://login.consultant.ru/link/?req=doc&amp;base=LAW&amp;n=415655&amp;dst=100041" TargetMode="External"/><Relationship Id="rId61" Type="http://schemas.openxmlformats.org/officeDocument/2006/relationships/hyperlink" Target="https://login.consultant.ru/link/?req=doc&amp;base=LAW&amp;n=482484&amp;dst=101110" TargetMode="External"/><Relationship Id="rId82" Type="http://schemas.openxmlformats.org/officeDocument/2006/relationships/hyperlink" Target="https://login.consultant.ru/link/?req=doc&amp;base=LAW&amp;n=436425&amp;dst=100131" TargetMode="External"/><Relationship Id="rId199" Type="http://schemas.openxmlformats.org/officeDocument/2006/relationships/hyperlink" Target="https://login.consultant.ru/link/?req=doc&amp;base=LAW&amp;n=433276&amp;dst=100200" TargetMode="External"/><Relationship Id="rId203" Type="http://schemas.openxmlformats.org/officeDocument/2006/relationships/hyperlink" Target="https://login.consultant.ru/link/?req=doc&amp;base=LAW&amp;n=475114&amp;dst=100805" TargetMode="External"/><Relationship Id="rId19" Type="http://schemas.openxmlformats.org/officeDocument/2006/relationships/hyperlink" Target="https://login.consultant.ru/link/?req=doc&amp;base=LAW&amp;n=148481&amp;dst=100040" TargetMode="External"/><Relationship Id="rId224" Type="http://schemas.openxmlformats.org/officeDocument/2006/relationships/hyperlink" Target="https://login.consultant.ru/link/?req=doc&amp;base=LAW&amp;n=340236&amp;dst=100063" TargetMode="External"/><Relationship Id="rId245" Type="http://schemas.openxmlformats.org/officeDocument/2006/relationships/hyperlink" Target="https://login.consultant.ru/link/?req=doc&amp;base=LAW&amp;n=22698" TargetMode="External"/><Relationship Id="rId30" Type="http://schemas.openxmlformats.org/officeDocument/2006/relationships/hyperlink" Target="https://login.consultant.ru/link/?req=doc&amp;base=LAW&amp;n=193993&amp;dst=100008" TargetMode="External"/><Relationship Id="rId105" Type="http://schemas.openxmlformats.org/officeDocument/2006/relationships/hyperlink" Target="https://login.consultant.ru/link/?req=doc&amp;base=LAW&amp;n=159741&amp;dst=100009" TargetMode="External"/><Relationship Id="rId126" Type="http://schemas.openxmlformats.org/officeDocument/2006/relationships/hyperlink" Target="https://login.consultant.ru/link/?req=doc&amp;base=LAW&amp;n=82837&amp;dst=100010" TargetMode="External"/><Relationship Id="rId147" Type="http://schemas.openxmlformats.org/officeDocument/2006/relationships/hyperlink" Target="https://login.consultant.ru/link/?req=doc&amp;base=LAW&amp;n=482878" TargetMode="External"/><Relationship Id="rId168" Type="http://schemas.openxmlformats.org/officeDocument/2006/relationships/hyperlink" Target="https://login.consultant.ru/link/?req=doc&amp;base=LAW&amp;n=482484&amp;dst=101132" TargetMode="External"/><Relationship Id="rId51" Type="http://schemas.openxmlformats.org/officeDocument/2006/relationships/hyperlink" Target="https://login.consultant.ru/link/?req=doc&amp;base=LAW&amp;n=464086&amp;dst=100048" TargetMode="External"/><Relationship Id="rId72" Type="http://schemas.openxmlformats.org/officeDocument/2006/relationships/hyperlink" Target="https://login.consultant.ru/link/?req=doc&amp;base=LAW&amp;n=420978&amp;dst=100019" TargetMode="External"/><Relationship Id="rId93" Type="http://schemas.openxmlformats.org/officeDocument/2006/relationships/hyperlink" Target="https://login.consultant.ru/link/?req=doc&amp;base=LAW&amp;n=436425&amp;dst=100134" TargetMode="External"/><Relationship Id="rId189" Type="http://schemas.openxmlformats.org/officeDocument/2006/relationships/hyperlink" Target="https://login.consultant.ru/link/?req=doc&amp;base=LAW&amp;n=471024&amp;dst=1004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75114&amp;dst=101180" TargetMode="External"/><Relationship Id="rId235" Type="http://schemas.openxmlformats.org/officeDocument/2006/relationships/hyperlink" Target="https://login.consultant.ru/link/?req=doc&amp;base=LAW&amp;n=472767&amp;dst=100011" TargetMode="External"/><Relationship Id="rId116" Type="http://schemas.openxmlformats.org/officeDocument/2006/relationships/hyperlink" Target="https://login.consultant.ru/link/?req=doc&amp;base=LAW&amp;n=443333&amp;dst=100052" TargetMode="External"/><Relationship Id="rId137" Type="http://schemas.openxmlformats.org/officeDocument/2006/relationships/hyperlink" Target="https://login.consultant.ru/link/?req=doc&amp;base=LAW&amp;n=404446&amp;dst=100374" TargetMode="External"/><Relationship Id="rId158" Type="http://schemas.openxmlformats.org/officeDocument/2006/relationships/hyperlink" Target="https://login.consultant.ru/link/?req=doc&amp;base=LAW&amp;n=404375&amp;dst=100140" TargetMode="External"/><Relationship Id="rId20" Type="http://schemas.openxmlformats.org/officeDocument/2006/relationships/hyperlink" Target="https://login.consultant.ru/link/?req=doc&amp;base=LAW&amp;n=166141&amp;dst=101722" TargetMode="External"/><Relationship Id="rId41" Type="http://schemas.openxmlformats.org/officeDocument/2006/relationships/hyperlink" Target="https://login.consultant.ru/link/?req=doc&amp;base=LAW&amp;n=340236&amp;dst=100050" TargetMode="External"/><Relationship Id="rId62" Type="http://schemas.openxmlformats.org/officeDocument/2006/relationships/hyperlink" Target="https://login.consultant.ru/link/?req=doc&amp;base=LAW&amp;n=482484&amp;dst=101112" TargetMode="External"/><Relationship Id="rId83" Type="http://schemas.openxmlformats.org/officeDocument/2006/relationships/hyperlink" Target="https://login.consultant.ru/link/?req=doc&amp;base=LAW&amp;n=404446&amp;dst=100357" TargetMode="External"/><Relationship Id="rId179" Type="http://schemas.openxmlformats.org/officeDocument/2006/relationships/hyperlink" Target="https://login.consultant.ru/link/?req=doc&amp;base=LAW&amp;n=464086&amp;dst=100060" TargetMode="External"/><Relationship Id="rId190" Type="http://schemas.openxmlformats.org/officeDocument/2006/relationships/hyperlink" Target="https://login.consultant.ru/link/?req=doc&amp;base=LAW&amp;n=296071&amp;dst=100059" TargetMode="External"/><Relationship Id="rId204" Type="http://schemas.openxmlformats.org/officeDocument/2006/relationships/hyperlink" Target="https://login.consultant.ru/link/?req=doc&amp;base=LAW&amp;n=216073&amp;dst=100011" TargetMode="External"/><Relationship Id="rId225" Type="http://schemas.openxmlformats.org/officeDocument/2006/relationships/hyperlink" Target="https://login.consultant.ru/link/?req=doc&amp;base=LAW&amp;n=482878&amp;dst=184" TargetMode="External"/><Relationship Id="rId246" Type="http://schemas.openxmlformats.org/officeDocument/2006/relationships/hyperlink" Target="https://login.consultant.ru/link/?req=doc&amp;base=LAW&amp;n=36340" TargetMode="External"/><Relationship Id="rId106" Type="http://schemas.openxmlformats.org/officeDocument/2006/relationships/hyperlink" Target="https://login.consultant.ru/link/?req=doc&amp;base=LAW&amp;n=314688&amp;dst=100015" TargetMode="External"/><Relationship Id="rId127" Type="http://schemas.openxmlformats.org/officeDocument/2006/relationships/hyperlink" Target="https://login.consultant.ru/link/?req=doc&amp;base=LAW&amp;n=482878&amp;dst=123" TargetMode="External"/><Relationship Id="rId10" Type="http://schemas.openxmlformats.org/officeDocument/2006/relationships/hyperlink" Target="https://login.consultant.ru/link/?req=doc&amp;base=LAW&amp;n=81836&amp;dst=100008" TargetMode="External"/><Relationship Id="rId31" Type="http://schemas.openxmlformats.org/officeDocument/2006/relationships/hyperlink" Target="https://login.consultant.ru/link/?req=doc&amp;base=LAW&amp;n=200401&amp;dst=100048" TargetMode="External"/><Relationship Id="rId52" Type="http://schemas.openxmlformats.org/officeDocument/2006/relationships/hyperlink" Target="https://login.consultant.ru/link/?req=doc&amp;base=LAW&amp;n=472767&amp;dst=100011" TargetMode="External"/><Relationship Id="rId73" Type="http://schemas.openxmlformats.org/officeDocument/2006/relationships/hyperlink" Target="https://login.consultant.ru/link/?req=doc&amp;base=LAW&amp;n=475114&amp;dst=1322" TargetMode="External"/><Relationship Id="rId94" Type="http://schemas.openxmlformats.org/officeDocument/2006/relationships/hyperlink" Target="https://login.consultant.ru/link/?req=doc&amp;base=LAW&amp;n=436425&amp;dst=100136" TargetMode="External"/><Relationship Id="rId148" Type="http://schemas.openxmlformats.org/officeDocument/2006/relationships/hyperlink" Target="https://login.consultant.ru/link/?req=doc&amp;base=LAW&amp;n=442435" TargetMode="External"/><Relationship Id="rId169" Type="http://schemas.openxmlformats.org/officeDocument/2006/relationships/hyperlink" Target="https://login.consultant.ru/link/?req=doc&amp;base=LAW&amp;n=214785&amp;dst=10005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397905D7714B8D82E1F2DED0C9B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83C81-2CF8-44FC-8EF4-C9CEA4864B1C}"/>
      </w:docPartPr>
      <w:docPartBody>
        <w:p w:rsidR="00000000" w:rsidRDefault="005D46B1" w:rsidP="005D46B1">
          <w:pPr>
            <w:pStyle w:val="DA397905D7714B8D82E1F2DED0C9B42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B1"/>
    <w:rsid w:val="005D46B1"/>
    <w:rsid w:val="009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397905D7714B8D82E1F2DED0C9B422">
    <w:name w:val="DA397905D7714B8D82E1F2DED0C9B422"/>
    <w:rsid w:val="005D46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397905D7714B8D82E1F2DED0C9B422">
    <w:name w:val="DA397905D7714B8D82E1F2DED0C9B422"/>
    <w:rsid w:val="005D4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25395</Words>
  <Characters>144757</Characters>
  <Application>Microsoft Office Word</Application>
  <DocSecurity>0</DocSecurity>
  <Lines>1206</Lines>
  <Paragraphs>339</Paragraphs>
  <ScaleCrop>false</ScaleCrop>
  <Company>КонсультантПлюс Версия 4024.00.32</Company>
  <LinksUpToDate>false</LinksUpToDate>
  <CharactersWithSpaces>169813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
(ред. от 08.08.2024)
"О муниципальной службе в Российской Федерации"</dc:title>
  <cp:lastModifiedBy>Копытова</cp:lastModifiedBy>
  <cp:revision>2</cp:revision>
  <dcterms:created xsi:type="dcterms:W3CDTF">2024-10-10T12:58:00Z</dcterms:created>
  <dcterms:modified xsi:type="dcterms:W3CDTF">2024-10-23T11:20:00Z</dcterms:modified>
</cp:coreProperties>
</file>